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A921" w14:textId="1DFD3B44" w:rsidR="001F26CA" w:rsidRDefault="00B81B4F" w:rsidP="001F26C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TOURNOI DE PICKLEBALL FADOQ CDQ </w:t>
      </w:r>
    </w:p>
    <w:p w14:paraId="4C27FC51" w14:textId="2218F4CF" w:rsidR="00B81B4F" w:rsidRPr="00287A70" w:rsidRDefault="00B81B4F" w:rsidP="00B81B4F">
      <w:pPr>
        <w:jc w:val="center"/>
        <w:rPr>
          <w:sz w:val="36"/>
          <w:szCs w:val="36"/>
        </w:rPr>
      </w:pPr>
      <w:r w:rsidRPr="00287A70">
        <w:rPr>
          <w:sz w:val="36"/>
          <w:szCs w:val="36"/>
        </w:rPr>
        <w:t>Formule du tournoi et résumé des règlements</w:t>
      </w:r>
    </w:p>
    <w:p w14:paraId="44753F97" w14:textId="668DE4E3" w:rsidR="00047161" w:rsidRDefault="00D70230" w:rsidP="00B81B4F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Pointage : Le premier côté marquant 11 points et menant par au moins 2 points de différence obtien</w:t>
      </w:r>
      <w:r w:rsidR="0018055D">
        <w:rPr>
          <w:sz w:val="28"/>
          <w:szCs w:val="28"/>
        </w:rPr>
        <w:t>t</w:t>
      </w:r>
      <w:r>
        <w:rPr>
          <w:sz w:val="28"/>
          <w:szCs w:val="28"/>
        </w:rPr>
        <w:t xml:space="preserve"> la victoire. S’il n’y a pas 2 points de différence entre les 2 équipes, la partie se continue jusqu’à un maximum de </w:t>
      </w:r>
      <w:r w:rsidR="00D05A33">
        <w:rPr>
          <w:sz w:val="28"/>
          <w:szCs w:val="28"/>
        </w:rPr>
        <w:t>15</w:t>
      </w:r>
      <w:r>
        <w:rPr>
          <w:sz w:val="28"/>
          <w:szCs w:val="28"/>
        </w:rPr>
        <w:t xml:space="preserve">. </w:t>
      </w:r>
    </w:p>
    <w:p w14:paraId="7AA35CB2" w14:textId="61D5C157" w:rsidR="00D70230" w:rsidRDefault="00D70230" w:rsidP="00B81B4F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À la fin de la partie, les 2 capitaines doivent venir enregistrer leur pointage à la table d’inscription et initia</w:t>
      </w:r>
      <w:r w:rsidR="0073583E">
        <w:rPr>
          <w:sz w:val="28"/>
          <w:szCs w:val="28"/>
        </w:rPr>
        <w:t>liser</w:t>
      </w:r>
      <w:r>
        <w:rPr>
          <w:sz w:val="28"/>
          <w:szCs w:val="28"/>
        </w:rPr>
        <w:t xml:space="preserve"> la feuille de résultat. </w:t>
      </w:r>
    </w:p>
    <w:p w14:paraId="5325D357" w14:textId="6680EA22" w:rsidR="00D70230" w:rsidRDefault="00D70230" w:rsidP="00B81B4F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L’ordre des gagnants est déterminé en premier avec le nombre de victoire. En cas d’égalité, le différentiel de pointage sera pris en considération.</w:t>
      </w:r>
    </w:p>
    <w:p w14:paraId="5922A61A" w14:textId="7DD8936F" w:rsidR="00D70230" w:rsidRDefault="00D70230" w:rsidP="00B81B4F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Les joueurs doivent être prêt à jouer en tout temps. Si une équipe a plus de 10 minutes de retard, elle se verra disqualifiée. </w:t>
      </w:r>
    </w:p>
    <w:p w14:paraId="1D6BC26F" w14:textId="7BEB1F8F" w:rsidR="00B82090" w:rsidRDefault="00D70230" w:rsidP="00B81B4F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B82090">
        <w:rPr>
          <w:sz w:val="28"/>
          <w:szCs w:val="28"/>
        </w:rPr>
        <w:t>Demi-Finale : Formule 2 de 3</w:t>
      </w:r>
      <w:r w:rsidR="00FD1720">
        <w:rPr>
          <w:sz w:val="28"/>
          <w:szCs w:val="28"/>
        </w:rPr>
        <w:t xml:space="preserve"> si le temps le permet ou partie de 15 points.</w:t>
      </w:r>
    </w:p>
    <w:p w14:paraId="15783624" w14:textId="5973402E" w:rsidR="00FD1720" w:rsidRDefault="00FD1720" w:rsidP="00B81B4F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Finale : Formule 2 de 3.</w:t>
      </w:r>
    </w:p>
    <w:p w14:paraId="21AE2B3D" w14:textId="20007EC1" w:rsidR="00901559" w:rsidRPr="00975E95" w:rsidRDefault="00901559" w:rsidP="00975E95">
      <w:pPr>
        <w:pStyle w:val="Paragraphedeliste"/>
        <w:numPr>
          <w:ilvl w:val="0"/>
          <w:numId w:val="4"/>
        </w:numPr>
        <w:rPr>
          <w:sz w:val="28"/>
          <w:szCs w:val="28"/>
          <w:u w:val="single"/>
        </w:rPr>
      </w:pPr>
      <w:r w:rsidRPr="00975E95">
        <w:rPr>
          <w:sz w:val="28"/>
          <w:szCs w:val="28"/>
          <w:u w:val="single"/>
        </w:rPr>
        <w:t xml:space="preserve">L’organisateur se réserve le droit de passer directement à la finale sans avoir de demi-finale si le temps manque. </w:t>
      </w:r>
    </w:p>
    <w:p w14:paraId="4DDDF344" w14:textId="15184690" w:rsidR="00335E23" w:rsidRDefault="00A31ACE" w:rsidP="00335E23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Les médaillés d’or</w:t>
      </w:r>
      <w:r w:rsidR="00E9222C">
        <w:rPr>
          <w:sz w:val="28"/>
          <w:szCs w:val="28"/>
        </w:rPr>
        <w:t xml:space="preserve"> de chaque catégorie</w:t>
      </w:r>
      <w:r>
        <w:rPr>
          <w:sz w:val="28"/>
          <w:szCs w:val="28"/>
        </w:rPr>
        <w:t xml:space="preserve"> </w:t>
      </w:r>
      <w:r w:rsidR="00F92C6F">
        <w:rPr>
          <w:sz w:val="28"/>
          <w:szCs w:val="28"/>
        </w:rPr>
        <w:t xml:space="preserve">du niveau 3,5 et + </w:t>
      </w:r>
      <w:r>
        <w:rPr>
          <w:sz w:val="28"/>
          <w:szCs w:val="28"/>
        </w:rPr>
        <w:t xml:space="preserve">pourront se rendre aux jeux </w:t>
      </w:r>
      <w:r w:rsidRPr="00F92C6F">
        <w:rPr>
          <w:sz w:val="28"/>
          <w:szCs w:val="28"/>
        </w:rPr>
        <w:t xml:space="preserve">provinciaux qui auront lieu à </w:t>
      </w:r>
      <w:r w:rsidR="00AE57B1" w:rsidRPr="00F92C6F">
        <w:rPr>
          <w:sz w:val="28"/>
          <w:szCs w:val="28"/>
        </w:rPr>
        <w:t>St</w:t>
      </w:r>
      <w:r w:rsidR="00AE57B1">
        <w:rPr>
          <w:sz w:val="28"/>
          <w:szCs w:val="28"/>
        </w:rPr>
        <w:t>-Hyacinthe du</w:t>
      </w:r>
      <w:r w:rsidR="00F92C6F">
        <w:rPr>
          <w:sz w:val="28"/>
          <w:szCs w:val="28"/>
        </w:rPr>
        <w:t xml:space="preserve"> 22 au 24 septembre 2026. </w:t>
      </w:r>
    </w:p>
    <w:p w14:paraId="20124DB7" w14:textId="386CFB47" w:rsidR="002772E3" w:rsidRDefault="00231C58" w:rsidP="00A62804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335E23">
        <w:rPr>
          <w:sz w:val="28"/>
          <w:szCs w:val="28"/>
        </w:rPr>
        <w:t xml:space="preserve">Les joueurs sont assurés de jouer au minimum 3 parties. </w:t>
      </w:r>
    </w:p>
    <w:p w14:paraId="550F2831" w14:textId="50235EB6" w:rsidR="00AA7BBF" w:rsidRDefault="00AA7BBF" w:rsidP="00A62804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Tout manque de respect </w:t>
      </w:r>
      <w:r w:rsidR="00476C0A">
        <w:rPr>
          <w:sz w:val="28"/>
          <w:szCs w:val="28"/>
        </w:rPr>
        <w:t>auprès des organisateurs ne sont pas tolérés</w:t>
      </w:r>
      <w:r w:rsidR="00AC371D">
        <w:rPr>
          <w:sz w:val="28"/>
          <w:szCs w:val="28"/>
        </w:rPr>
        <w:t xml:space="preserve"> sous peine d’être exclu du tournoi</w:t>
      </w:r>
      <w:r w:rsidR="005B7C18">
        <w:rPr>
          <w:sz w:val="28"/>
          <w:szCs w:val="28"/>
        </w:rPr>
        <w:t>.</w:t>
      </w:r>
      <w:r w:rsidR="00AC371D">
        <w:rPr>
          <w:sz w:val="28"/>
          <w:szCs w:val="28"/>
        </w:rPr>
        <w:t xml:space="preserve"> </w:t>
      </w:r>
    </w:p>
    <w:p w14:paraId="0497C85E" w14:textId="6EE3B97E" w:rsidR="00275DA4" w:rsidRDefault="009D0C41" w:rsidP="00A62804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Il doit y avoir un m</w:t>
      </w:r>
      <w:r w:rsidR="00B50895">
        <w:rPr>
          <w:sz w:val="28"/>
          <w:szCs w:val="28"/>
        </w:rPr>
        <w:t xml:space="preserve">inimum de 3 équipes </w:t>
      </w:r>
      <w:r>
        <w:rPr>
          <w:sz w:val="28"/>
          <w:szCs w:val="28"/>
        </w:rPr>
        <w:t>inscrites par catégorie</w:t>
      </w:r>
      <w:r w:rsidR="005B7C18">
        <w:rPr>
          <w:sz w:val="28"/>
          <w:szCs w:val="28"/>
        </w:rPr>
        <w:t>.</w:t>
      </w:r>
    </w:p>
    <w:p w14:paraId="7DAA2169" w14:textId="56FB2CD6" w:rsidR="00CA72E7" w:rsidRDefault="00163F63" w:rsidP="00A62804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Les participants doivent avoir l’âge de leur catégorie au moment du tournoi</w:t>
      </w:r>
      <w:r w:rsidR="00F072B5">
        <w:rPr>
          <w:sz w:val="28"/>
          <w:szCs w:val="28"/>
        </w:rPr>
        <w:t>.</w:t>
      </w:r>
    </w:p>
    <w:p w14:paraId="7B197279" w14:textId="77777777" w:rsidR="00E77408" w:rsidRDefault="005441DE" w:rsidP="00E45320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F072B5">
        <w:rPr>
          <w:sz w:val="28"/>
          <w:szCs w:val="28"/>
        </w:rPr>
        <w:t>Des médailles pour les 3 premières positions</w:t>
      </w:r>
      <w:r w:rsidR="00B858E3" w:rsidRPr="00F072B5">
        <w:rPr>
          <w:sz w:val="28"/>
          <w:szCs w:val="28"/>
        </w:rPr>
        <w:t xml:space="preserve"> seront remi</w:t>
      </w:r>
      <w:r w:rsidRPr="00F072B5">
        <w:rPr>
          <w:sz w:val="28"/>
          <w:szCs w:val="28"/>
        </w:rPr>
        <w:t>se</w:t>
      </w:r>
      <w:r w:rsidR="00F072B5" w:rsidRPr="00F072B5">
        <w:rPr>
          <w:sz w:val="28"/>
          <w:szCs w:val="28"/>
        </w:rPr>
        <w:t>s</w:t>
      </w:r>
      <w:r w:rsidR="00B858E3" w:rsidRPr="00F072B5">
        <w:rPr>
          <w:sz w:val="28"/>
          <w:szCs w:val="28"/>
        </w:rPr>
        <w:t xml:space="preserve"> pour chaque catégorie</w:t>
      </w:r>
      <w:r w:rsidR="00F072B5">
        <w:rPr>
          <w:sz w:val="28"/>
          <w:szCs w:val="28"/>
        </w:rPr>
        <w:t xml:space="preserve">. </w:t>
      </w:r>
    </w:p>
    <w:p w14:paraId="4E4CF6BB" w14:textId="3153E8DF" w:rsidR="00E45320" w:rsidRDefault="009C4114" w:rsidP="00E45320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F072B5">
        <w:rPr>
          <w:sz w:val="28"/>
          <w:szCs w:val="28"/>
        </w:rPr>
        <w:t xml:space="preserve">Vous </w:t>
      </w:r>
      <w:r w:rsidR="00576A82" w:rsidRPr="00F072B5">
        <w:rPr>
          <w:sz w:val="28"/>
          <w:szCs w:val="28"/>
        </w:rPr>
        <w:t>pouvez vous inscrire dans le récréatif OU le compétitif</w:t>
      </w:r>
      <w:r w:rsidR="007B4749" w:rsidRPr="00F072B5">
        <w:rPr>
          <w:sz w:val="28"/>
          <w:szCs w:val="28"/>
        </w:rPr>
        <w:t xml:space="preserve">. Il n’est pas possible de s’inscrire dans le récréatif et le compétitif. </w:t>
      </w:r>
      <w:r w:rsidR="00681D5D" w:rsidRPr="00F072B5">
        <w:rPr>
          <w:sz w:val="28"/>
          <w:szCs w:val="28"/>
        </w:rPr>
        <w:t xml:space="preserve"> </w:t>
      </w:r>
    </w:p>
    <w:p w14:paraId="2AA1965D" w14:textId="701BAC05" w:rsidR="00333255" w:rsidRDefault="00333255" w:rsidP="00E45320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Seules les balles fournies </w:t>
      </w:r>
      <w:r w:rsidR="00DA6689">
        <w:rPr>
          <w:sz w:val="28"/>
          <w:szCs w:val="28"/>
        </w:rPr>
        <w:t xml:space="preserve">par l’organisations sont utilisées </w:t>
      </w:r>
      <w:r>
        <w:rPr>
          <w:sz w:val="28"/>
          <w:szCs w:val="28"/>
        </w:rPr>
        <w:t>pour le tournoi</w:t>
      </w:r>
      <w:r w:rsidR="0023126F">
        <w:rPr>
          <w:sz w:val="28"/>
          <w:szCs w:val="28"/>
        </w:rPr>
        <w:t>.</w:t>
      </w:r>
    </w:p>
    <w:p w14:paraId="5BEC2C13" w14:textId="29EE0DF0" w:rsidR="00AD2FEF" w:rsidRDefault="00B4642B" w:rsidP="00AD2FEF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Balles et terrains : </w:t>
      </w:r>
    </w:p>
    <w:p w14:paraId="06DE97C9" w14:textId="63FC7569" w:rsidR="00EE39BA" w:rsidRDefault="00AD2FEF" w:rsidP="00B74257">
      <w:pPr>
        <w:pStyle w:val="Paragraphedelist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Surface </w:t>
      </w:r>
      <w:r w:rsidR="00EE39BA" w:rsidRPr="00B74257">
        <w:rPr>
          <w:sz w:val="28"/>
          <w:szCs w:val="28"/>
        </w:rPr>
        <w:t>Mondo 8mm</w:t>
      </w:r>
      <w:r w:rsidR="00B74257">
        <w:rPr>
          <w:sz w:val="28"/>
          <w:szCs w:val="28"/>
        </w:rPr>
        <w:t xml:space="preserve"> (</w:t>
      </w:r>
      <w:r w:rsidR="00EE39BA" w:rsidRPr="00B74257">
        <w:rPr>
          <w:sz w:val="28"/>
          <w:szCs w:val="28"/>
        </w:rPr>
        <w:t>revêtement de caoutchouc vulcanisé</w:t>
      </w:r>
      <w:r w:rsidR="00B74257">
        <w:rPr>
          <w:sz w:val="28"/>
          <w:szCs w:val="28"/>
        </w:rPr>
        <w:t>)</w:t>
      </w:r>
    </w:p>
    <w:p w14:paraId="646AAF44" w14:textId="37622050" w:rsidR="00B74257" w:rsidRDefault="00B74257" w:rsidP="00B74257">
      <w:pPr>
        <w:pStyle w:val="Paragraphedeliste"/>
        <w:numPr>
          <w:ilvl w:val="0"/>
          <w:numId w:val="8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Balles Franklyn </w:t>
      </w:r>
      <w:r w:rsidR="00C321A4">
        <w:rPr>
          <w:sz w:val="28"/>
          <w:szCs w:val="28"/>
        </w:rPr>
        <w:t>intérieur</w:t>
      </w:r>
      <w:proofErr w:type="gramEnd"/>
    </w:p>
    <w:p w14:paraId="3C7D3DE0" w14:textId="77777777" w:rsidR="00AD50F5" w:rsidRDefault="00C321A4" w:rsidP="00287A70">
      <w:pPr>
        <w:pStyle w:val="Paragraphedeliste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Seul les balles officielles</w:t>
      </w:r>
      <w:proofErr w:type="gramEnd"/>
      <w:r>
        <w:rPr>
          <w:sz w:val="28"/>
          <w:szCs w:val="28"/>
        </w:rPr>
        <w:t xml:space="preserve"> </w:t>
      </w:r>
      <w:r w:rsidR="00523FF0">
        <w:rPr>
          <w:sz w:val="28"/>
          <w:szCs w:val="28"/>
        </w:rPr>
        <w:t>du tournois doivent être utilisées)</w:t>
      </w:r>
    </w:p>
    <w:p w14:paraId="3E93C5C4" w14:textId="23A629BE" w:rsidR="00D70230" w:rsidRPr="00AD50F5" w:rsidRDefault="00E45320" w:rsidP="00AD50F5">
      <w:pPr>
        <w:rPr>
          <w:sz w:val="28"/>
          <w:szCs w:val="28"/>
        </w:rPr>
      </w:pPr>
      <w:r w:rsidRPr="00AD50F5">
        <w:rPr>
          <w:b/>
          <w:bCs/>
          <w:sz w:val="24"/>
          <w:szCs w:val="24"/>
          <w:u w:val="single"/>
        </w:rPr>
        <w:t xml:space="preserve">Prenez note que les règles actuelles de la fédération internationale de </w:t>
      </w:r>
      <w:proofErr w:type="spellStart"/>
      <w:r w:rsidRPr="00AD50F5">
        <w:rPr>
          <w:b/>
          <w:bCs/>
          <w:sz w:val="24"/>
          <w:szCs w:val="24"/>
          <w:u w:val="single"/>
        </w:rPr>
        <w:t>Pickleball</w:t>
      </w:r>
      <w:proofErr w:type="spellEnd"/>
      <w:r w:rsidRPr="00AD50F5">
        <w:rPr>
          <w:b/>
          <w:bCs/>
          <w:sz w:val="24"/>
          <w:szCs w:val="24"/>
          <w:u w:val="single"/>
        </w:rPr>
        <w:t xml:space="preserve"> s’appliqueront.</w:t>
      </w:r>
      <w:r w:rsidR="00AD50F5" w:rsidRPr="00AD50F5">
        <w:rPr>
          <w:noProof/>
        </w:rPr>
        <w:t xml:space="preserve"> </w:t>
      </w:r>
      <w:r w:rsidR="00AD50F5">
        <w:rPr>
          <w:noProof/>
        </w:rPr>
        <w:drawing>
          <wp:inline distT="0" distB="0" distL="0" distR="0" wp14:anchorId="289198E1" wp14:editId="23C33A59">
            <wp:extent cx="670560" cy="670560"/>
            <wp:effectExtent l="0" t="0" r="0" b="0"/>
            <wp:docPr id="1" name="Image 1" descr="Fadoq Centre-du-Québec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doq Centre-du-Québec - YouTu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D85EF" w14:textId="2CADD4A3" w:rsidR="000D183F" w:rsidRDefault="00B81B4F">
      <w:r>
        <w:t>* À noter que les règlements complets sont disponibles pour consultation à la table d’inscription</w:t>
      </w:r>
      <w:r w:rsidR="007B4749">
        <w:t xml:space="preserve"> et seront envoyés par courriel aux capitaines.</w:t>
      </w:r>
      <w:r w:rsidR="00DE3154">
        <w:rPr>
          <w:noProof/>
        </w:rPr>
        <w:t xml:space="preserve">     </w:t>
      </w:r>
    </w:p>
    <w:sectPr w:rsidR="000D183F" w:rsidSect="001058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492"/>
    <w:multiLevelType w:val="hybridMultilevel"/>
    <w:tmpl w:val="BBB6A508"/>
    <w:lvl w:ilvl="0" w:tplc="02C6D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6189"/>
    <w:multiLevelType w:val="hybridMultilevel"/>
    <w:tmpl w:val="0C3E1DB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C93C7A"/>
    <w:multiLevelType w:val="hybridMultilevel"/>
    <w:tmpl w:val="B314B828"/>
    <w:lvl w:ilvl="0" w:tplc="3AE612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266147"/>
    <w:multiLevelType w:val="hybridMultilevel"/>
    <w:tmpl w:val="8F4E3812"/>
    <w:lvl w:ilvl="0" w:tplc="B0C27C2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7E4277"/>
    <w:multiLevelType w:val="hybridMultilevel"/>
    <w:tmpl w:val="41E2D68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517310"/>
    <w:multiLevelType w:val="hybridMultilevel"/>
    <w:tmpl w:val="D4CC2016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043465"/>
    <w:multiLevelType w:val="hybridMultilevel"/>
    <w:tmpl w:val="4E14E240"/>
    <w:lvl w:ilvl="0" w:tplc="1CE4B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2341F"/>
    <w:multiLevelType w:val="hybridMultilevel"/>
    <w:tmpl w:val="6E122E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337960">
    <w:abstractNumId w:val="0"/>
  </w:num>
  <w:num w:numId="2" w16cid:durableId="2034765918">
    <w:abstractNumId w:val="6"/>
  </w:num>
  <w:num w:numId="3" w16cid:durableId="497621482">
    <w:abstractNumId w:val="3"/>
  </w:num>
  <w:num w:numId="4" w16cid:durableId="1516190497">
    <w:abstractNumId w:val="2"/>
  </w:num>
  <w:num w:numId="5" w16cid:durableId="2134782328">
    <w:abstractNumId w:val="5"/>
  </w:num>
  <w:num w:numId="6" w16cid:durableId="248076120">
    <w:abstractNumId w:val="1"/>
  </w:num>
  <w:num w:numId="7" w16cid:durableId="1328820657">
    <w:abstractNumId w:val="7"/>
  </w:num>
  <w:num w:numId="8" w16cid:durableId="123160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D0F"/>
    <w:rsid w:val="00047161"/>
    <w:rsid w:val="00057213"/>
    <w:rsid w:val="0006138C"/>
    <w:rsid w:val="0006569C"/>
    <w:rsid w:val="000658BE"/>
    <w:rsid w:val="000960CB"/>
    <w:rsid w:val="000D183F"/>
    <w:rsid w:val="001058A4"/>
    <w:rsid w:val="00150EF1"/>
    <w:rsid w:val="00163F63"/>
    <w:rsid w:val="00172222"/>
    <w:rsid w:val="0018055D"/>
    <w:rsid w:val="001E51DA"/>
    <w:rsid w:val="001F26CA"/>
    <w:rsid w:val="00201D0F"/>
    <w:rsid w:val="00223543"/>
    <w:rsid w:val="0023126F"/>
    <w:rsid w:val="00231C58"/>
    <w:rsid w:val="00275DA4"/>
    <w:rsid w:val="002772E3"/>
    <w:rsid w:val="00287A70"/>
    <w:rsid w:val="002D4F5D"/>
    <w:rsid w:val="002E065D"/>
    <w:rsid w:val="00304270"/>
    <w:rsid w:val="00333255"/>
    <w:rsid w:val="00335E23"/>
    <w:rsid w:val="00364B2F"/>
    <w:rsid w:val="0043591B"/>
    <w:rsid w:val="00447735"/>
    <w:rsid w:val="00476C0A"/>
    <w:rsid w:val="004C06DD"/>
    <w:rsid w:val="004E12BF"/>
    <w:rsid w:val="00523FF0"/>
    <w:rsid w:val="005441DE"/>
    <w:rsid w:val="00576A82"/>
    <w:rsid w:val="005A7817"/>
    <w:rsid w:val="005B7C18"/>
    <w:rsid w:val="005E5AAB"/>
    <w:rsid w:val="00610425"/>
    <w:rsid w:val="00632926"/>
    <w:rsid w:val="006724C5"/>
    <w:rsid w:val="00681D5D"/>
    <w:rsid w:val="006A75FD"/>
    <w:rsid w:val="00713566"/>
    <w:rsid w:val="0073583E"/>
    <w:rsid w:val="007374B4"/>
    <w:rsid w:val="0075177F"/>
    <w:rsid w:val="0076416A"/>
    <w:rsid w:val="00774F70"/>
    <w:rsid w:val="007A56BA"/>
    <w:rsid w:val="007B4749"/>
    <w:rsid w:val="007F1659"/>
    <w:rsid w:val="00866EAD"/>
    <w:rsid w:val="008A512E"/>
    <w:rsid w:val="008D2206"/>
    <w:rsid w:val="008E396D"/>
    <w:rsid w:val="00901559"/>
    <w:rsid w:val="00906C7B"/>
    <w:rsid w:val="009273FD"/>
    <w:rsid w:val="00963C6F"/>
    <w:rsid w:val="0096605A"/>
    <w:rsid w:val="00975E95"/>
    <w:rsid w:val="009C4114"/>
    <w:rsid w:val="009D0C41"/>
    <w:rsid w:val="00A31ACE"/>
    <w:rsid w:val="00A4308F"/>
    <w:rsid w:val="00A45978"/>
    <w:rsid w:val="00A62804"/>
    <w:rsid w:val="00AA7BBF"/>
    <w:rsid w:val="00AB6808"/>
    <w:rsid w:val="00AC371D"/>
    <w:rsid w:val="00AD2B00"/>
    <w:rsid w:val="00AD2FEF"/>
    <w:rsid w:val="00AD50F5"/>
    <w:rsid w:val="00AE57B1"/>
    <w:rsid w:val="00AE7E74"/>
    <w:rsid w:val="00B13016"/>
    <w:rsid w:val="00B4554B"/>
    <w:rsid w:val="00B4642B"/>
    <w:rsid w:val="00B50895"/>
    <w:rsid w:val="00B74257"/>
    <w:rsid w:val="00B81B4F"/>
    <w:rsid w:val="00B82090"/>
    <w:rsid w:val="00B858E3"/>
    <w:rsid w:val="00BA3372"/>
    <w:rsid w:val="00BB2635"/>
    <w:rsid w:val="00BB44DC"/>
    <w:rsid w:val="00C04C15"/>
    <w:rsid w:val="00C321A4"/>
    <w:rsid w:val="00C8675B"/>
    <w:rsid w:val="00CA72E7"/>
    <w:rsid w:val="00CC5117"/>
    <w:rsid w:val="00CC7874"/>
    <w:rsid w:val="00CF2EB7"/>
    <w:rsid w:val="00D05A33"/>
    <w:rsid w:val="00D70230"/>
    <w:rsid w:val="00DA2021"/>
    <w:rsid w:val="00DA6689"/>
    <w:rsid w:val="00DE3154"/>
    <w:rsid w:val="00E4307C"/>
    <w:rsid w:val="00E45320"/>
    <w:rsid w:val="00E77408"/>
    <w:rsid w:val="00E865D5"/>
    <w:rsid w:val="00E9222C"/>
    <w:rsid w:val="00EE39BA"/>
    <w:rsid w:val="00F072B5"/>
    <w:rsid w:val="00F92C6F"/>
    <w:rsid w:val="00FA20CA"/>
    <w:rsid w:val="00FA3E03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09A3"/>
  <w15:docId w15:val="{0DA7A7E8-34E1-424C-85BB-04D651DF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D0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1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49da4-11ae-4390-859d-ef5fdf3a15c0" xsi:nil="true"/>
    <lcf76f155ced4ddcb4097134ff3c332f xmlns="472a725c-9fe8-423d-a090-b13d8997c5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8F182510D3C4AAEBC6AA49DD36A71" ma:contentTypeVersion="19" ma:contentTypeDescription="Crée un document." ma:contentTypeScope="" ma:versionID="b65a0c42bcf420babd0ab9eed5365ec9">
  <xsd:schema xmlns:xsd="http://www.w3.org/2001/XMLSchema" xmlns:xs="http://www.w3.org/2001/XMLSchema" xmlns:p="http://schemas.microsoft.com/office/2006/metadata/properties" xmlns:ns2="21b49da4-11ae-4390-859d-ef5fdf3a15c0" xmlns:ns3="472a725c-9fe8-423d-a090-b13d8997c51d" targetNamespace="http://schemas.microsoft.com/office/2006/metadata/properties" ma:root="true" ma:fieldsID="10213ac172733d296e36bd98a81a0e07" ns2:_="" ns3:_="">
    <xsd:import namespace="21b49da4-11ae-4390-859d-ef5fdf3a15c0"/>
    <xsd:import namespace="472a725c-9fe8-423d-a090-b13d8997c5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49da4-11ae-4390-859d-ef5fdf3a15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68ffba-0986-4573-81cb-cc630435a22e}" ma:internalName="TaxCatchAll" ma:showField="CatchAllData" ma:web="21b49da4-11ae-4390-859d-ef5fdf3a1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725c-9fe8-423d-a090-b13d8997c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10227e0-8d7d-424e-b1b1-b24cfda28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244D8-C96A-4C3B-941F-16ABC294F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9326B-C488-4FB6-AC77-BC51347663CC}">
  <ds:schemaRefs>
    <ds:schemaRef ds:uri="http://schemas.microsoft.com/office/2006/metadata/properties"/>
    <ds:schemaRef ds:uri="http://schemas.microsoft.com/office/infopath/2007/PartnerControls"/>
    <ds:schemaRef ds:uri="21b49da4-11ae-4390-859d-ef5fdf3a15c0"/>
    <ds:schemaRef ds:uri="472a725c-9fe8-423d-a090-b13d8997c51d"/>
  </ds:schemaRefs>
</ds:datastoreItem>
</file>

<file path=customXml/itemProps3.xml><?xml version="1.0" encoding="utf-8"?>
<ds:datastoreItem xmlns:ds="http://schemas.openxmlformats.org/officeDocument/2006/customXml" ds:itemID="{4FA7D899-A10E-4350-8E4A-C8D5ACD20C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1755</Characters>
  <Application>Microsoft Office Word</Application>
  <DocSecurity>0</DocSecurity>
  <Lines>36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Émilie Lévesque</dc:creator>
  <cp:keywords/>
  <dc:description/>
  <cp:lastModifiedBy>Émilie Lévesque</cp:lastModifiedBy>
  <cp:revision>2</cp:revision>
  <cp:lastPrinted>2023-05-26T14:21:00Z</cp:lastPrinted>
  <dcterms:created xsi:type="dcterms:W3CDTF">2026-03-10T18:20:00Z</dcterms:created>
  <dcterms:modified xsi:type="dcterms:W3CDTF">2026-03-10T18:20:00Z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0x0101009CB8F182510D3C4AAEBC6AA49DD36A71</vt:lpwstr>
  </property>
  <property fmtid="{D5CDD505-2E9C-101B-9397-08002B2CF9AE}" pid="3" name="MediaServiceImageTags">
    <vt:lpwstr/>
  </property>
</Properties>
</file>