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9558" w14:textId="17372F3D" w:rsidR="0063651A" w:rsidRDefault="0063651A" w:rsidP="00AB206A">
      <w:pPr>
        <w:jc w:val="center"/>
        <w:rPr>
          <w:sz w:val="32"/>
          <w:szCs w:val="32"/>
        </w:rPr>
      </w:pPr>
      <w:r>
        <w:rPr>
          <w:noProof/>
        </w:rPr>
        <w:drawing>
          <wp:inline distT="0" distB="0" distL="0" distR="0" wp14:anchorId="27FB385A" wp14:editId="569FD9DA">
            <wp:extent cx="5224283" cy="1045466"/>
            <wp:effectExtent l="38100" t="38100" r="71755" b="97790"/>
            <wp:docPr id="9" name="Image 9" descr="Une image contenant obje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ockey coupe du quebec_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24283" cy="1045466"/>
                    </a:xfrm>
                    <a:prstGeom prst="rect">
                      <a:avLst/>
                    </a:prstGeom>
                    <a:effectLst>
                      <a:outerShdw blurRad="50800" dist="38100" dir="2700000" algn="tl" rotWithShape="0">
                        <a:prstClr val="black">
                          <a:alpha val="40000"/>
                        </a:prstClr>
                      </a:outerShdw>
                    </a:effectLst>
                  </pic:spPr>
                </pic:pic>
              </a:graphicData>
            </a:graphic>
          </wp:inline>
        </w:drawing>
      </w:r>
    </w:p>
    <w:p w14:paraId="1BA50F40" w14:textId="01CA9889" w:rsidR="00AB206A" w:rsidRDefault="00AB206A" w:rsidP="00654959">
      <w:pPr>
        <w:ind w:left="0"/>
        <w:jc w:val="center"/>
        <w:rPr>
          <w:sz w:val="32"/>
          <w:szCs w:val="32"/>
        </w:rPr>
      </w:pPr>
    </w:p>
    <w:p w14:paraId="544A7125" w14:textId="4CD0006D" w:rsidR="00AB206A" w:rsidRDefault="00AB206A" w:rsidP="00654959">
      <w:pPr>
        <w:ind w:left="0"/>
        <w:jc w:val="center"/>
        <w:rPr>
          <w:sz w:val="32"/>
          <w:szCs w:val="32"/>
        </w:rPr>
      </w:pPr>
    </w:p>
    <w:p w14:paraId="62AD40BE" w14:textId="2B99AF7D" w:rsidR="00CC579C" w:rsidRDefault="00CC579C" w:rsidP="00654959">
      <w:pPr>
        <w:ind w:left="0"/>
        <w:jc w:val="center"/>
        <w:rPr>
          <w:sz w:val="32"/>
          <w:szCs w:val="32"/>
        </w:rPr>
      </w:pPr>
    </w:p>
    <w:p w14:paraId="41EE088E" w14:textId="77777777" w:rsidR="00CC579C" w:rsidRPr="0063651A" w:rsidRDefault="00CC579C" w:rsidP="00654959">
      <w:pPr>
        <w:ind w:left="0"/>
        <w:jc w:val="center"/>
        <w:rPr>
          <w:sz w:val="32"/>
          <w:szCs w:val="32"/>
        </w:rPr>
      </w:pPr>
    </w:p>
    <w:p w14:paraId="0C9FE465" w14:textId="0F9AF65A" w:rsidR="00AB206A" w:rsidRPr="00932177" w:rsidRDefault="0063651A" w:rsidP="00932177">
      <w:pPr>
        <w:ind w:left="0"/>
        <w:jc w:val="center"/>
        <w:rPr>
          <w:b/>
          <w:bCs/>
          <w:sz w:val="52"/>
          <w:szCs w:val="52"/>
        </w:rPr>
      </w:pPr>
      <w:r w:rsidRPr="0063651A">
        <w:rPr>
          <w:b/>
          <w:bCs/>
          <w:sz w:val="52"/>
          <w:szCs w:val="52"/>
        </w:rPr>
        <w:t>RÉSEAU FADOQ</w:t>
      </w:r>
    </w:p>
    <w:p w14:paraId="7513BB5A" w14:textId="63C162D9" w:rsidR="00AB206A" w:rsidRPr="00932177" w:rsidRDefault="00AB206A" w:rsidP="00932177">
      <w:pPr>
        <w:ind w:left="0"/>
        <w:jc w:val="center"/>
        <w:rPr>
          <w:b/>
          <w:bCs/>
          <w:sz w:val="52"/>
          <w:szCs w:val="52"/>
        </w:rPr>
      </w:pPr>
      <w:r>
        <w:rPr>
          <w:b/>
          <w:bCs/>
          <w:sz w:val="52"/>
          <w:szCs w:val="52"/>
        </w:rPr>
        <w:t>RÈGLEMENTS</w:t>
      </w:r>
      <w:r w:rsidR="008C70EB">
        <w:rPr>
          <w:b/>
          <w:bCs/>
          <w:sz w:val="52"/>
          <w:szCs w:val="52"/>
        </w:rPr>
        <w:t> </w:t>
      </w:r>
      <w:r w:rsidR="0063651A" w:rsidRPr="0063651A">
        <w:rPr>
          <w:b/>
          <w:bCs/>
          <w:sz w:val="52"/>
          <w:szCs w:val="52"/>
        </w:rPr>
        <w:t>202</w:t>
      </w:r>
      <w:r w:rsidR="00C420E1">
        <w:rPr>
          <w:b/>
          <w:bCs/>
          <w:sz w:val="52"/>
          <w:szCs w:val="52"/>
        </w:rPr>
        <w:t>6</w:t>
      </w:r>
    </w:p>
    <w:p w14:paraId="06B46921" w14:textId="0FC1E6CD" w:rsidR="0063651A" w:rsidRPr="0063651A" w:rsidRDefault="0063651A" w:rsidP="00244E18">
      <w:pPr>
        <w:ind w:left="0"/>
        <w:jc w:val="center"/>
        <w:rPr>
          <w:sz w:val="40"/>
          <w:szCs w:val="40"/>
        </w:rPr>
      </w:pPr>
      <w:r w:rsidRPr="0063651A">
        <w:rPr>
          <w:sz w:val="40"/>
          <w:szCs w:val="40"/>
        </w:rPr>
        <w:t>CATÉGORIES</w:t>
      </w:r>
      <w:r w:rsidR="008C70EB">
        <w:rPr>
          <w:sz w:val="40"/>
          <w:szCs w:val="40"/>
        </w:rPr>
        <w:t> </w:t>
      </w:r>
      <w:r w:rsidRPr="0063651A">
        <w:rPr>
          <w:sz w:val="40"/>
          <w:szCs w:val="40"/>
        </w:rPr>
        <w:t>50+,</w:t>
      </w:r>
      <w:r w:rsidR="008C70EB">
        <w:rPr>
          <w:sz w:val="40"/>
          <w:szCs w:val="40"/>
        </w:rPr>
        <w:t xml:space="preserve"> </w:t>
      </w:r>
      <w:r w:rsidRPr="0063651A">
        <w:rPr>
          <w:sz w:val="40"/>
          <w:szCs w:val="40"/>
        </w:rPr>
        <w:t>60+</w:t>
      </w:r>
      <w:r w:rsidR="002C05EA">
        <w:rPr>
          <w:sz w:val="40"/>
          <w:szCs w:val="40"/>
        </w:rPr>
        <w:t>,</w:t>
      </w:r>
      <w:r w:rsidRPr="0063651A">
        <w:rPr>
          <w:sz w:val="40"/>
          <w:szCs w:val="40"/>
        </w:rPr>
        <w:t xml:space="preserve"> 65+</w:t>
      </w:r>
    </w:p>
    <w:p w14:paraId="65B6F288" w14:textId="747888EB" w:rsidR="0063651A" w:rsidRPr="002C05EA" w:rsidRDefault="002C05EA" w:rsidP="00654959">
      <w:pPr>
        <w:ind w:left="0"/>
        <w:jc w:val="center"/>
        <w:rPr>
          <w:sz w:val="40"/>
          <w:szCs w:val="40"/>
        </w:rPr>
      </w:pPr>
      <w:r w:rsidRPr="002C05EA">
        <w:rPr>
          <w:sz w:val="40"/>
          <w:szCs w:val="40"/>
        </w:rPr>
        <w:t>Et 70+</w:t>
      </w:r>
    </w:p>
    <w:p w14:paraId="4BF7001C" w14:textId="49B67523" w:rsidR="0063651A" w:rsidRDefault="0063651A" w:rsidP="00654959">
      <w:pPr>
        <w:ind w:left="0"/>
        <w:jc w:val="center"/>
        <w:rPr>
          <w:sz w:val="32"/>
          <w:szCs w:val="32"/>
        </w:rPr>
      </w:pPr>
    </w:p>
    <w:p w14:paraId="77B8A624" w14:textId="19E11F0A" w:rsidR="00AB206A" w:rsidRDefault="00AB206A" w:rsidP="00654959">
      <w:pPr>
        <w:ind w:left="0"/>
        <w:jc w:val="center"/>
        <w:rPr>
          <w:sz w:val="32"/>
          <w:szCs w:val="32"/>
        </w:rPr>
      </w:pPr>
    </w:p>
    <w:p w14:paraId="6C709188" w14:textId="358BF283" w:rsidR="00932177" w:rsidRDefault="00932177" w:rsidP="00654959">
      <w:pPr>
        <w:ind w:left="0"/>
        <w:jc w:val="center"/>
        <w:rPr>
          <w:sz w:val="32"/>
          <w:szCs w:val="32"/>
        </w:rPr>
      </w:pPr>
    </w:p>
    <w:p w14:paraId="54E358D7" w14:textId="30D4145C" w:rsidR="00932177" w:rsidRDefault="00932177" w:rsidP="00654959">
      <w:pPr>
        <w:ind w:left="0"/>
        <w:jc w:val="center"/>
        <w:rPr>
          <w:sz w:val="32"/>
          <w:szCs w:val="32"/>
        </w:rPr>
      </w:pPr>
    </w:p>
    <w:p w14:paraId="531DE89C" w14:textId="3D7184AF" w:rsidR="00932177" w:rsidRDefault="00932177" w:rsidP="00654959">
      <w:pPr>
        <w:ind w:left="0"/>
        <w:jc w:val="center"/>
        <w:rPr>
          <w:sz w:val="32"/>
          <w:szCs w:val="32"/>
        </w:rPr>
      </w:pPr>
    </w:p>
    <w:p w14:paraId="4CF9360A" w14:textId="77777777" w:rsidR="00932177" w:rsidRDefault="00932177" w:rsidP="00654959">
      <w:pPr>
        <w:ind w:left="0"/>
        <w:jc w:val="center"/>
        <w:rPr>
          <w:sz w:val="32"/>
          <w:szCs w:val="32"/>
        </w:rPr>
      </w:pPr>
    </w:p>
    <w:p w14:paraId="3B11FAD7" w14:textId="70B0E305" w:rsidR="00DD7364" w:rsidRPr="00AB206A" w:rsidRDefault="0063651A" w:rsidP="00244E18">
      <w:pPr>
        <w:ind w:left="0"/>
        <w:jc w:val="center"/>
        <w:rPr>
          <w:sz w:val="40"/>
          <w:szCs w:val="40"/>
          <w:highlight w:val="yellow"/>
        </w:rPr>
      </w:pPr>
      <w:r w:rsidRPr="0043089F">
        <w:rPr>
          <w:sz w:val="40"/>
          <w:szCs w:val="40"/>
        </w:rPr>
        <w:t>É</w:t>
      </w:r>
      <w:r w:rsidR="00DF2CDF" w:rsidRPr="0043089F">
        <w:rPr>
          <w:sz w:val="40"/>
          <w:szCs w:val="40"/>
        </w:rPr>
        <w:t>dition</w:t>
      </w:r>
      <w:r w:rsidR="007C64C7">
        <w:rPr>
          <w:sz w:val="40"/>
          <w:szCs w:val="40"/>
        </w:rPr>
        <w:t xml:space="preserve"> </w:t>
      </w:r>
      <w:r w:rsidR="008C3BB8">
        <w:rPr>
          <w:sz w:val="40"/>
          <w:szCs w:val="40"/>
        </w:rPr>
        <w:t>avril 202</w:t>
      </w:r>
      <w:r w:rsidR="00C420E1">
        <w:rPr>
          <w:sz w:val="40"/>
          <w:szCs w:val="40"/>
        </w:rPr>
        <w:t>6</w:t>
      </w:r>
      <w:r w:rsidR="00DD7364">
        <w:br w:type="page"/>
      </w:r>
    </w:p>
    <w:sdt>
      <w:sdtPr>
        <w:rPr>
          <w:b w:val="0"/>
          <w:caps w:val="0"/>
          <w:color w:val="auto"/>
          <w:spacing w:val="0"/>
          <w:sz w:val="24"/>
          <w:szCs w:val="20"/>
          <w:lang w:val="fr-FR"/>
        </w:rPr>
        <w:id w:val="180476912"/>
        <w:docPartObj>
          <w:docPartGallery w:val="Table of Contents"/>
          <w:docPartUnique/>
        </w:docPartObj>
      </w:sdtPr>
      <w:sdtEndPr>
        <w:rPr>
          <w:bCs/>
        </w:rPr>
      </w:sdtEndPr>
      <w:sdtContent>
        <w:p w14:paraId="7C49201E" w14:textId="76EFF4EE" w:rsidR="004C6B27" w:rsidRDefault="004C6B27">
          <w:pPr>
            <w:pStyle w:val="En-ttedetabledesmatires"/>
          </w:pPr>
          <w:r>
            <w:rPr>
              <w:lang w:val="fr-FR"/>
            </w:rPr>
            <w:t>Table des mati</w:t>
          </w:r>
          <w:r w:rsidR="0030695E">
            <w:rPr>
              <w:lang w:val="fr-FR"/>
            </w:rPr>
            <w:t>È</w:t>
          </w:r>
          <w:r>
            <w:rPr>
              <w:lang w:val="fr-FR"/>
            </w:rPr>
            <w:t>res</w:t>
          </w:r>
        </w:p>
        <w:p w14:paraId="38A6D63C" w14:textId="62F50BFE" w:rsidR="00973DA9" w:rsidRDefault="00C87764">
          <w:pPr>
            <w:pStyle w:val="TM1"/>
            <w:tabs>
              <w:tab w:val="right" w:leader="dot" w:pos="9350"/>
            </w:tabs>
            <w:rPr>
              <w:rFonts w:asciiTheme="minorHAnsi" w:hAnsiTheme="minorHAnsi"/>
              <w:noProof/>
              <w:kern w:val="2"/>
              <w:szCs w:val="24"/>
              <w:lang w:eastAsia="fr-CA"/>
              <w14:ligatures w14:val="standardContextual"/>
            </w:rPr>
          </w:pPr>
          <w:r>
            <w:fldChar w:fldCharType="begin"/>
          </w:r>
          <w:r>
            <w:instrText xml:space="preserve"> TOC \o "1-2" \h \z \u </w:instrText>
          </w:r>
          <w:r>
            <w:fldChar w:fldCharType="separate"/>
          </w:r>
          <w:hyperlink w:anchor="_Toc196295122" w:history="1">
            <w:r w:rsidR="00973DA9" w:rsidRPr="00991990">
              <w:rPr>
                <w:rStyle w:val="Hyperlien"/>
                <w:bCs/>
                <w:noProof/>
              </w:rPr>
              <w:t>1.</w:t>
            </w:r>
            <w:r w:rsidR="00973DA9" w:rsidRPr="00991990">
              <w:rPr>
                <w:rStyle w:val="Hyperlien"/>
                <w:noProof/>
              </w:rPr>
              <w:t xml:space="preserve"> Introduction</w:t>
            </w:r>
            <w:r w:rsidR="00973DA9">
              <w:rPr>
                <w:noProof/>
                <w:webHidden/>
              </w:rPr>
              <w:tab/>
            </w:r>
            <w:r w:rsidR="00973DA9">
              <w:rPr>
                <w:noProof/>
                <w:webHidden/>
              </w:rPr>
              <w:fldChar w:fldCharType="begin"/>
            </w:r>
            <w:r w:rsidR="00973DA9">
              <w:rPr>
                <w:noProof/>
                <w:webHidden/>
              </w:rPr>
              <w:instrText xml:space="preserve"> PAGEREF _Toc196295122 \h </w:instrText>
            </w:r>
            <w:r w:rsidR="00973DA9">
              <w:rPr>
                <w:noProof/>
                <w:webHidden/>
              </w:rPr>
            </w:r>
            <w:r w:rsidR="00973DA9">
              <w:rPr>
                <w:noProof/>
                <w:webHidden/>
              </w:rPr>
              <w:fldChar w:fldCharType="separate"/>
            </w:r>
            <w:r w:rsidR="00973DA9">
              <w:rPr>
                <w:noProof/>
                <w:webHidden/>
              </w:rPr>
              <w:t>4</w:t>
            </w:r>
            <w:r w:rsidR="00973DA9">
              <w:rPr>
                <w:noProof/>
                <w:webHidden/>
              </w:rPr>
              <w:fldChar w:fldCharType="end"/>
            </w:r>
          </w:hyperlink>
        </w:p>
        <w:p w14:paraId="73757C75" w14:textId="3359345E" w:rsidR="00973DA9" w:rsidRDefault="00973DA9">
          <w:pPr>
            <w:pStyle w:val="TM1"/>
            <w:tabs>
              <w:tab w:val="right" w:leader="dot" w:pos="9350"/>
            </w:tabs>
            <w:rPr>
              <w:rFonts w:asciiTheme="minorHAnsi" w:hAnsiTheme="minorHAnsi"/>
              <w:noProof/>
              <w:kern w:val="2"/>
              <w:szCs w:val="24"/>
              <w:lang w:eastAsia="fr-CA"/>
              <w14:ligatures w14:val="standardContextual"/>
            </w:rPr>
          </w:pPr>
          <w:hyperlink w:anchor="_Toc196295123" w:history="1">
            <w:r w:rsidRPr="00991990">
              <w:rPr>
                <w:rStyle w:val="Hyperlien"/>
                <w:noProof/>
              </w:rPr>
              <w:t>2. Inscription</w:t>
            </w:r>
            <w:r>
              <w:rPr>
                <w:noProof/>
                <w:webHidden/>
              </w:rPr>
              <w:tab/>
            </w:r>
            <w:r>
              <w:rPr>
                <w:noProof/>
                <w:webHidden/>
              </w:rPr>
              <w:fldChar w:fldCharType="begin"/>
            </w:r>
            <w:r>
              <w:rPr>
                <w:noProof/>
                <w:webHidden/>
              </w:rPr>
              <w:instrText xml:space="preserve"> PAGEREF _Toc196295123 \h </w:instrText>
            </w:r>
            <w:r>
              <w:rPr>
                <w:noProof/>
                <w:webHidden/>
              </w:rPr>
            </w:r>
            <w:r>
              <w:rPr>
                <w:noProof/>
                <w:webHidden/>
              </w:rPr>
              <w:fldChar w:fldCharType="separate"/>
            </w:r>
            <w:r>
              <w:rPr>
                <w:noProof/>
                <w:webHidden/>
              </w:rPr>
              <w:t>5</w:t>
            </w:r>
            <w:r>
              <w:rPr>
                <w:noProof/>
                <w:webHidden/>
              </w:rPr>
              <w:fldChar w:fldCharType="end"/>
            </w:r>
          </w:hyperlink>
        </w:p>
        <w:p w14:paraId="7D348B56" w14:textId="7800A37E"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24" w:history="1">
            <w:r w:rsidRPr="00991990">
              <w:rPr>
                <w:rStyle w:val="Hyperlien"/>
                <w:noProof/>
              </w:rPr>
              <w:t>2.1</w:t>
            </w:r>
            <w:r>
              <w:rPr>
                <w:rFonts w:asciiTheme="minorHAnsi" w:hAnsiTheme="minorHAnsi"/>
                <w:noProof/>
                <w:kern w:val="2"/>
                <w:szCs w:val="24"/>
                <w:lang w:eastAsia="fr-CA"/>
                <w14:ligatures w14:val="standardContextual"/>
              </w:rPr>
              <w:tab/>
            </w:r>
            <w:r w:rsidRPr="00991990">
              <w:rPr>
                <w:rStyle w:val="Hyperlien"/>
                <w:noProof/>
              </w:rPr>
              <w:t>Adhésion d’un membre</w:t>
            </w:r>
            <w:r>
              <w:rPr>
                <w:noProof/>
                <w:webHidden/>
              </w:rPr>
              <w:tab/>
            </w:r>
            <w:r>
              <w:rPr>
                <w:noProof/>
                <w:webHidden/>
              </w:rPr>
              <w:fldChar w:fldCharType="begin"/>
            </w:r>
            <w:r>
              <w:rPr>
                <w:noProof/>
                <w:webHidden/>
              </w:rPr>
              <w:instrText xml:space="preserve"> PAGEREF _Toc196295124 \h </w:instrText>
            </w:r>
            <w:r>
              <w:rPr>
                <w:noProof/>
                <w:webHidden/>
              </w:rPr>
            </w:r>
            <w:r>
              <w:rPr>
                <w:noProof/>
                <w:webHidden/>
              </w:rPr>
              <w:fldChar w:fldCharType="separate"/>
            </w:r>
            <w:r>
              <w:rPr>
                <w:noProof/>
                <w:webHidden/>
              </w:rPr>
              <w:t>5</w:t>
            </w:r>
            <w:r>
              <w:rPr>
                <w:noProof/>
                <w:webHidden/>
              </w:rPr>
              <w:fldChar w:fldCharType="end"/>
            </w:r>
          </w:hyperlink>
        </w:p>
        <w:p w14:paraId="63D265BD" w14:textId="76FDC4E8"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25" w:history="1">
            <w:r w:rsidRPr="00991990">
              <w:rPr>
                <w:rStyle w:val="Hyperlien"/>
                <w:noProof/>
              </w:rPr>
              <w:t>2.2</w:t>
            </w:r>
            <w:r>
              <w:rPr>
                <w:rFonts w:asciiTheme="minorHAnsi" w:hAnsiTheme="minorHAnsi"/>
                <w:noProof/>
                <w:kern w:val="2"/>
                <w:szCs w:val="24"/>
                <w:lang w:eastAsia="fr-CA"/>
                <w14:ligatures w14:val="standardContextual"/>
              </w:rPr>
              <w:tab/>
            </w:r>
            <w:r w:rsidRPr="00991990">
              <w:rPr>
                <w:rStyle w:val="Hyperlien"/>
                <w:noProof/>
              </w:rPr>
              <w:t>Procédure d’inscription équipe</w:t>
            </w:r>
            <w:r>
              <w:rPr>
                <w:noProof/>
                <w:webHidden/>
              </w:rPr>
              <w:tab/>
            </w:r>
            <w:r>
              <w:rPr>
                <w:noProof/>
                <w:webHidden/>
              </w:rPr>
              <w:fldChar w:fldCharType="begin"/>
            </w:r>
            <w:r>
              <w:rPr>
                <w:noProof/>
                <w:webHidden/>
              </w:rPr>
              <w:instrText xml:space="preserve"> PAGEREF _Toc196295125 \h </w:instrText>
            </w:r>
            <w:r>
              <w:rPr>
                <w:noProof/>
                <w:webHidden/>
              </w:rPr>
            </w:r>
            <w:r>
              <w:rPr>
                <w:noProof/>
                <w:webHidden/>
              </w:rPr>
              <w:fldChar w:fldCharType="separate"/>
            </w:r>
            <w:r>
              <w:rPr>
                <w:noProof/>
                <w:webHidden/>
              </w:rPr>
              <w:t>5</w:t>
            </w:r>
            <w:r>
              <w:rPr>
                <w:noProof/>
                <w:webHidden/>
              </w:rPr>
              <w:fldChar w:fldCharType="end"/>
            </w:r>
          </w:hyperlink>
        </w:p>
        <w:p w14:paraId="1995FB79" w14:textId="1ACEDA3C"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26" w:history="1">
            <w:r w:rsidRPr="00991990">
              <w:rPr>
                <w:rStyle w:val="Hyperlien"/>
                <w:noProof/>
              </w:rPr>
              <w:t>2.3</w:t>
            </w:r>
            <w:r>
              <w:rPr>
                <w:rFonts w:asciiTheme="minorHAnsi" w:hAnsiTheme="minorHAnsi"/>
                <w:noProof/>
                <w:kern w:val="2"/>
                <w:szCs w:val="24"/>
                <w:lang w:eastAsia="fr-CA"/>
                <w14:ligatures w14:val="standardContextual"/>
              </w:rPr>
              <w:tab/>
            </w:r>
            <w:r w:rsidRPr="00991990">
              <w:rPr>
                <w:rStyle w:val="Hyperlien"/>
                <w:noProof/>
              </w:rPr>
              <w:t>Composition de l’équipe</w:t>
            </w:r>
            <w:r>
              <w:rPr>
                <w:noProof/>
                <w:webHidden/>
              </w:rPr>
              <w:tab/>
            </w:r>
            <w:r>
              <w:rPr>
                <w:noProof/>
                <w:webHidden/>
              </w:rPr>
              <w:fldChar w:fldCharType="begin"/>
            </w:r>
            <w:r>
              <w:rPr>
                <w:noProof/>
                <w:webHidden/>
              </w:rPr>
              <w:instrText xml:space="preserve"> PAGEREF _Toc196295126 \h </w:instrText>
            </w:r>
            <w:r>
              <w:rPr>
                <w:noProof/>
                <w:webHidden/>
              </w:rPr>
            </w:r>
            <w:r>
              <w:rPr>
                <w:noProof/>
                <w:webHidden/>
              </w:rPr>
              <w:fldChar w:fldCharType="separate"/>
            </w:r>
            <w:r>
              <w:rPr>
                <w:noProof/>
                <w:webHidden/>
              </w:rPr>
              <w:t>5</w:t>
            </w:r>
            <w:r>
              <w:rPr>
                <w:noProof/>
                <w:webHidden/>
              </w:rPr>
              <w:fldChar w:fldCharType="end"/>
            </w:r>
          </w:hyperlink>
        </w:p>
        <w:p w14:paraId="29DD1571" w14:textId="49CC36A7" w:rsidR="00973DA9" w:rsidRDefault="00973DA9">
          <w:pPr>
            <w:pStyle w:val="TM1"/>
            <w:tabs>
              <w:tab w:val="right" w:leader="dot" w:pos="9350"/>
            </w:tabs>
            <w:rPr>
              <w:rFonts w:asciiTheme="minorHAnsi" w:hAnsiTheme="minorHAnsi"/>
              <w:noProof/>
              <w:kern w:val="2"/>
              <w:szCs w:val="24"/>
              <w:lang w:eastAsia="fr-CA"/>
              <w14:ligatures w14:val="standardContextual"/>
            </w:rPr>
          </w:pPr>
          <w:hyperlink w:anchor="_Toc196295127" w:history="1">
            <w:r w:rsidRPr="00991990">
              <w:rPr>
                <w:rStyle w:val="Hyperlien"/>
                <w:noProof/>
              </w:rPr>
              <w:t>3. Équipement</w:t>
            </w:r>
            <w:r>
              <w:rPr>
                <w:noProof/>
                <w:webHidden/>
              </w:rPr>
              <w:tab/>
            </w:r>
            <w:r>
              <w:rPr>
                <w:noProof/>
                <w:webHidden/>
              </w:rPr>
              <w:fldChar w:fldCharType="begin"/>
            </w:r>
            <w:r>
              <w:rPr>
                <w:noProof/>
                <w:webHidden/>
              </w:rPr>
              <w:instrText xml:space="preserve"> PAGEREF _Toc196295127 \h </w:instrText>
            </w:r>
            <w:r>
              <w:rPr>
                <w:noProof/>
                <w:webHidden/>
              </w:rPr>
            </w:r>
            <w:r>
              <w:rPr>
                <w:noProof/>
                <w:webHidden/>
              </w:rPr>
              <w:fldChar w:fldCharType="separate"/>
            </w:r>
            <w:r>
              <w:rPr>
                <w:noProof/>
                <w:webHidden/>
              </w:rPr>
              <w:t>6</w:t>
            </w:r>
            <w:r>
              <w:rPr>
                <w:noProof/>
                <w:webHidden/>
              </w:rPr>
              <w:fldChar w:fldCharType="end"/>
            </w:r>
          </w:hyperlink>
        </w:p>
        <w:p w14:paraId="218C6AA4" w14:textId="68C2A6FA"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28" w:history="1">
            <w:r w:rsidRPr="00991990">
              <w:rPr>
                <w:rStyle w:val="Hyperlien"/>
                <w:noProof/>
              </w:rPr>
              <w:t>3.1</w:t>
            </w:r>
            <w:r>
              <w:rPr>
                <w:rFonts w:asciiTheme="minorHAnsi" w:hAnsiTheme="minorHAnsi"/>
                <w:noProof/>
                <w:kern w:val="2"/>
                <w:szCs w:val="24"/>
                <w:lang w:eastAsia="fr-CA"/>
                <w14:ligatures w14:val="standardContextual"/>
              </w:rPr>
              <w:tab/>
            </w:r>
            <w:r w:rsidRPr="00991990">
              <w:rPr>
                <w:rStyle w:val="Hyperlien"/>
                <w:noProof/>
              </w:rPr>
              <w:t>Protection de la tête</w:t>
            </w:r>
            <w:r>
              <w:rPr>
                <w:noProof/>
                <w:webHidden/>
              </w:rPr>
              <w:tab/>
            </w:r>
            <w:r>
              <w:rPr>
                <w:noProof/>
                <w:webHidden/>
              </w:rPr>
              <w:fldChar w:fldCharType="begin"/>
            </w:r>
            <w:r>
              <w:rPr>
                <w:noProof/>
                <w:webHidden/>
              </w:rPr>
              <w:instrText xml:space="preserve"> PAGEREF _Toc196295128 \h </w:instrText>
            </w:r>
            <w:r>
              <w:rPr>
                <w:noProof/>
                <w:webHidden/>
              </w:rPr>
            </w:r>
            <w:r>
              <w:rPr>
                <w:noProof/>
                <w:webHidden/>
              </w:rPr>
              <w:fldChar w:fldCharType="separate"/>
            </w:r>
            <w:r>
              <w:rPr>
                <w:noProof/>
                <w:webHidden/>
              </w:rPr>
              <w:t>6</w:t>
            </w:r>
            <w:r>
              <w:rPr>
                <w:noProof/>
                <w:webHidden/>
              </w:rPr>
              <w:fldChar w:fldCharType="end"/>
            </w:r>
          </w:hyperlink>
        </w:p>
        <w:p w14:paraId="22E3E035" w14:textId="04DAC768"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29" w:history="1">
            <w:r w:rsidRPr="00991990">
              <w:rPr>
                <w:rStyle w:val="Hyperlien"/>
                <w:noProof/>
              </w:rPr>
              <w:t>3.2</w:t>
            </w:r>
            <w:r>
              <w:rPr>
                <w:rFonts w:asciiTheme="minorHAnsi" w:hAnsiTheme="minorHAnsi"/>
                <w:noProof/>
                <w:kern w:val="2"/>
                <w:szCs w:val="24"/>
                <w:lang w:eastAsia="fr-CA"/>
                <w14:ligatures w14:val="standardContextual"/>
              </w:rPr>
              <w:tab/>
            </w:r>
            <w:r w:rsidRPr="00991990">
              <w:rPr>
                <w:rStyle w:val="Hyperlien"/>
                <w:noProof/>
              </w:rPr>
              <w:t>Protection du corps</w:t>
            </w:r>
            <w:r>
              <w:rPr>
                <w:noProof/>
                <w:webHidden/>
              </w:rPr>
              <w:tab/>
            </w:r>
            <w:r>
              <w:rPr>
                <w:noProof/>
                <w:webHidden/>
              </w:rPr>
              <w:fldChar w:fldCharType="begin"/>
            </w:r>
            <w:r>
              <w:rPr>
                <w:noProof/>
                <w:webHidden/>
              </w:rPr>
              <w:instrText xml:space="preserve"> PAGEREF _Toc196295129 \h </w:instrText>
            </w:r>
            <w:r>
              <w:rPr>
                <w:noProof/>
                <w:webHidden/>
              </w:rPr>
            </w:r>
            <w:r>
              <w:rPr>
                <w:noProof/>
                <w:webHidden/>
              </w:rPr>
              <w:fldChar w:fldCharType="separate"/>
            </w:r>
            <w:r>
              <w:rPr>
                <w:noProof/>
                <w:webHidden/>
              </w:rPr>
              <w:t>6</w:t>
            </w:r>
            <w:r>
              <w:rPr>
                <w:noProof/>
                <w:webHidden/>
              </w:rPr>
              <w:fldChar w:fldCharType="end"/>
            </w:r>
          </w:hyperlink>
        </w:p>
        <w:p w14:paraId="1B1D27CC" w14:textId="73C56FCB"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30" w:history="1">
            <w:r w:rsidRPr="00991990">
              <w:rPr>
                <w:rStyle w:val="Hyperlien"/>
                <w:noProof/>
              </w:rPr>
              <w:t xml:space="preserve">3.3 </w:t>
            </w:r>
            <w:r>
              <w:rPr>
                <w:rFonts w:asciiTheme="minorHAnsi" w:hAnsiTheme="minorHAnsi"/>
                <w:noProof/>
                <w:kern w:val="2"/>
                <w:szCs w:val="24"/>
                <w:lang w:eastAsia="fr-CA"/>
                <w14:ligatures w14:val="standardContextual"/>
              </w:rPr>
              <w:tab/>
            </w:r>
            <w:r w:rsidRPr="00991990">
              <w:rPr>
                <w:rStyle w:val="Hyperlien"/>
                <w:noProof/>
              </w:rPr>
              <w:t>Chandails</w:t>
            </w:r>
            <w:r>
              <w:rPr>
                <w:noProof/>
                <w:webHidden/>
              </w:rPr>
              <w:tab/>
            </w:r>
            <w:r>
              <w:rPr>
                <w:noProof/>
                <w:webHidden/>
              </w:rPr>
              <w:fldChar w:fldCharType="begin"/>
            </w:r>
            <w:r>
              <w:rPr>
                <w:noProof/>
                <w:webHidden/>
              </w:rPr>
              <w:instrText xml:space="preserve"> PAGEREF _Toc196295130 \h </w:instrText>
            </w:r>
            <w:r>
              <w:rPr>
                <w:noProof/>
                <w:webHidden/>
              </w:rPr>
            </w:r>
            <w:r>
              <w:rPr>
                <w:noProof/>
                <w:webHidden/>
              </w:rPr>
              <w:fldChar w:fldCharType="separate"/>
            </w:r>
            <w:r>
              <w:rPr>
                <w:noProof/>
                <w:webHidden/>
              </w:rPr>
              <w:t>6</w:t>
            </w:r>
            <w:r>
              <w:rPr>
                <w:noProof/>
                <w:webHidden/>
              </w:rPr>
              <w:fldChar w:fldCharType="end"/>
            </w:r>
          </w:hyperlink>
        </w:p>
        <w:p w14:paraId="488C8F15" w14:textId="67CF42ED"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31" w:history="1">
            <w:r w:rsidRPr="00991990">
              <w:rPr>
                <w:rStyle w:val="Hyperlien"/>
                <w:noProof/>
              </w:rPr>
              <w:t>3.4</w:t>
            </w:r>
            <w:r>
              <w:rPr>
                <w:rFonts w:asciiTheme="minorHAnsi" w:hAnsiTheme="minorHAnsi"/>
                <w:noProof/>
                <w:kern w:val="2"/>
                <w:szCs w:val="24"/>
                <w:lang w:eastAsia="fr-CA"/>
                <w14:ligatures w14:val="standardContextual"/>
              </w:rPr>
              <w:tab/>
            </w:r>
            <w:r w:rsidRPr="00991990">
              <w:rPr>
                <w:rStyle w:val="Hyperlien"/>
                <w:noProof/>
              </w:rPr>
              <w:t>Bouteilles d’eau</w:t>
            </w:r>
            <w:r>
              <w:rPr>
                <w:noProof/>
                <w:webHidden/>
              </w:rPr>
              <w:tab/>
            </w:r>
            <w:r>
              <w:rPr>
                <w:noProof/>
                <w:webHidden/>
              </w:rPr>
              <w:fldChar w:fldCharType="begin"/>
            </w:r>
            <w:r>
              <w:rPr>
                <w:noProof/>
                <w:webHidden/>
              </w:rPr>
              <w:instrText xml:space="preserve"> PAGEREF _Toc196295131 \h </w:instrText>
            </w:r>
            <w:r>
              <w:rPr>
                <w:noProof/>
                <w:webHidden/>
              </w:rPr>
            </w:r>
            <w:r>
              <w:rPr>
                <w:noProof/>
                <w:webHidden/>
              </w:rPr>
              <w:fldChar w:fldCharType="separate"/>
            </w:r>
            <w:r>
              <w:rPr>
                <w:noProof/>
                <w:webHidden/>
              </w:rPr>
              <w:t>6</w:t>
            </w:r>
            <w:r>
              <w:rPr>
                <w:noProof/>
                <w:webHidden/>
              </w:rPr>
              <w:fldChar w:fldCharType="end"/>
            </w:r>
          </w:hyperlink>
        </w:p>
        <w:p w14:paraId="5359E787" w14:textId="1C29EEAE" w:rsidR="00973DA9" w:rsidRDefault="00973DA9">
          <w:pPr>
            <w:pStyle w:val="TM1"/>
            <w:tabs>
              <w:tab w:val="right" w:leader="dot" w:pos="9350"/>
            </w:tabs>
            <w:rPr>
              <w:rFonts w:asciiTheme="minorHAnsi" w:hAnsiTheme="minorHAnsi"/>
              <w:noProof/>
              <w:kern w:val="2"/>
              <w:szCs w:val="24"/>
              <w:lang w:eastAsia="fr-CA"/>
              <w14:ligatures w14:val="standardContextual"/>
            </w:rPr>
          </w:pPr>
          <w:hyperlink w:anchor="_Toc196295132" w:history="1">
            <w:r w:rsidRPr="00991990">
              <w:rPr>
                <w:rStyle w:val="Hyperlien"/>
                <w:noProof/>
              </w:rPr>
              <w:t>4. Feuille d’alignement</w:t>
            </w:r>
            <w:r>
              <w:rPr>
                <w:noProof/>
                <w:webHidden/>
              </w:rPr>
              <w:tab/>
            </w:r>
            <w:r>
              <w:rPr>
                <w:noProof/>
                <w:webHidden/>
              </w:rPr>
              <w:fldChar w:fldCharType="begin"/>
            </w:r>
            <w:r>
              <w:rPr>
                <w:noProof/>
                <w:webHidden/>
              </w:rPr>
              <w:instrText xml:space="preserve"> PAGEREF _Toc196295132 \h </w:instrText>
            </w:r>
            <w:r>
              <w:rPr>
                <w:noProof/>
                <w:webHidden/>
              </w:rPr>
            </w:r>
            <w:r>
              <w:rPr>
                <w:noProof/>
                <w:webHidden/>
              </w:rPr>
              <w:fldChar w:fldCharType="separate"/>
            </w:r>
            <w:r>
              <w:rPr>
                <w:noProof/>
                <w:webHidden/>
              </w:rPr>
              <w:t>7</w:t>
            </w:r>
            <w:r>
              <w:rPr>
                <w:noProof/>
                <w:webHidden/>
              </w:rPr>
              <w:fldChar w:fldCharType="end"/>
            </w:r>
          </w:hyperlink>
        </w:p>
        <w:p w14:paraId="3B140A26" w14:textId="1B3BFDD1"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33" w:history="1">
            <w:r w:rsidRPr="00991990">
              <w:rPr>
                <w:rStyle w:val="Hyperlien"/>
                <w:noProof/>
              </w:rPr>
              <w:t>4.1</w:t>
            </w:r>
            <w:r>
              <w:rPr>
                <w:rFonts w:asciiTheme="minorHAnsi" w:hAnsiTheme="minorHAnsi"/>
                <w:noProof/>
                <w:kern w:val="2"/>
                <w:szCs w:val="24"/>
                <w:lang w:eastAsia="fr-CA"/>
                <w14:ligatures w14:val="standardContextual"/>
              </w:rPr>
              <w:tab/>
            </w:r>
            <w:r w:rsidRPr="00991990">
              <w:rPr>
                <w:rStyle w:val="Hyperlien"/>
                <w:noProof/>
              </w:rPr>
              <w:t>Capitaine</w:t>
            </w:r>
            <w:r>
              <w:rPr>
                <w:noProof/>
                <w:webHidden/>
              </w:rPr>
              <w:tab/>
            </w:r>
            <w:r>
              <w:rPr>
                <w:noProof/>
                <w:webHidden/>
              </w:rPr>
              <w:fldChar w:fldCharType="begin"/>
            </w:r>
            <w:r>
              <w:rPr>
                <w:noProof/>
                <w:webHidden/>
              </w:rPr>
              <w:instrText xml:space="preserve"> PAGEREF _Toc196295133 \h </w:instrText>
            </w:r>
            <w:r>
              <w:rPr>
                <w:noProof/>
                <w:webHidden/>
              </w:rPr>
            </w:r>
            <w:r>
              <w:rPr>
                <w:noProof/>
                <w:webHidden/>
              </w:rPr>
              <w:fldChar w:fldCharType="separate"/>
            </w:r>
            <w:r>
              <w:rPr>
                <w:noProof/>
                <w:webHidden/>
              </w:rPr>
              <w:t>7</w:t>
            </w:r>
            <w:r>
              <w:rPr>
                <w:noProof/>
                <w:webHidden/>
              </w:rPr>
              <w:fldChar w:fldCharType="end"/>
            </w:r>
          </w:hyperlink>
        </w:p>
        <w:p w14:paraId="0AD6210F" w14:textId="406FEF74"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34" w:history="1">
            <w:r w:rsidRPr="00991990">
              <w:rPr>
                <w:rStyle w:val="Hyperlien"/>
                <w:noProof/>
              </w:rPr>
              <w:t>4.2</w:t>
            </w:r>
            <w:r>
              <w:rPr>
                <w:rFonts w:asciiTheme="minorHAnsi" w:hAnsiTheme="minorHAnsi"/>
                <w:noProof/>
                <w:kern w:val="2"/>
                <w:szCs w:val="24"/>
                <w:lang w:eastAsia="fr-CA"/>
                <w14:ligatures w14:val="standardContextual"/>
              </w:rPr>
              <w:tab/>
            </w:r>
            <w:r w:rsidRPr="00991990">
              <w:rPr>
                <w:rStyle w:val="Hyperlien"/>
                <w:noProof/>
              </w:rPr>
              <w:t>Joueur substitut</w:t>
            </w:r>
            <w:r>
              <w:rPr>
                <w:noProof/>
                <w:webHidden/>
              </w:rPr>
              <w:tab/>
            </w:r>
            <w:r>
              <w:rPr>
                <w:noProof/>
                <w:webHidden/>
              </w:rPr>
              <w:fldChar w:fldCharType="begin"/>
            </w:r>
            <w:r>
              <w:rPr>
                <w:noProof/>
                <w:webHidden/>
              </w:rPr>
              <w:instrText xml:space="preserve"> PAGEREF _Toc196295134 \h </w:instrText>
            </w:r>
            <w:r>
              <w:rPr>
                <w:noProof/>
                <w:webHidden/>
              </w:rPr>
            </w:r>
            <w:r>
              <w:rPr>
                <w:noProof/>
                <w:webHidden/>
              </w:rPr>
              <w:fldChar w:fldCharType="separate"/>
            </w:r>
            <w:r>
              <w:rPr>
                <w:noProof/>
                <w:webHidden/>
              </w:rPr>
              <w:t>7</w:t>
            </w:r>
            <w:r>
              <w:rPr>
                <w:noProof/>
                <w:webHidden/>
              </w:rPr>
              <w:fldChar w:fldCharType="end"/>
            </w:r>
          </w:hyperlink>
        </w:p>
        <w:p w14:paraId="53BEFA57" w14:textId="6A035930"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35" w:history="1">
            <w:r w:rsidRPr="00991990">
              <w:rPr>
                <w:rStyle w:val="Hyperlien"/>
                <w:noProof/>
              </w:rPr>
              <w:t>4.3</w:t>
            </w:r>
            <w:r>
              <w:rPr>
                <w:rFonts w:asciiTheme="minorHAnsi" w:hAnsiTheme="minorHAnsi"/>
                <w:noProof/>
                <w:kern w:val="2"/>
                <w:szCs w:val="24"/>
                <w:lang w:eastAsia="fr-CA"/>
                <w14:ligatures w14:val="standardContextual"/>
              </w:rPr>
              <w:tab/>
            </w:r>
            <w:r w:rsidRPr="00991990">
              <w:rPr>
                <w:rStyle w:val="Hyperlien"/>
                <w:noProof/>
              </w:rPr>
              <w:t>Numéro de chandail</w:t>
            </w:r>
            <w:r>
              <w:rPr>
                <w:noProof/>
                <w:webHidden/>
              </w:rPr>
              <w:tab/>
            </w:r>
            <w:r>
              <w:rPr>
                <w:noProof/>
                <w:webHidden/>
              </w:rPr>
              <w:fldChar w:fldCharType="begin"/>
            </w:r>
            <w:r>
              <w:rPr>
                <w:noProof/>
                <w:webHidden/>
              </w:rPr>
              <w:instrText xml:space="preserve"> PAGEREF _Toc196295135 \h </w:instrText>
            </w:r>
            <w:r>
              <w:rPr>
                <w:noProof/>
                <w:webHidden/>
              </w:rPr>
            </w:r>
            <w:r>
              <w:rPr>
                <w:noProof/>
                <w:webHidden/>
              </w:rPr>
              <w:fldChar w:fldCharType="separate"/>
            </w:r>
            <w:r>
              <w:rPr>
                <w:noProof/>
                <w:webHidden/>
              </w:rPr>
              <w:t>7</w:t>
            </w:r>
            <w:r>
              <w:rPr>
                <w:noProof/>
                <w:webHidden/>
              </w:rPr>
              <w:fldChar w:fldCharType="end"/>
            </w:r>
          </w:hyperlink>
        </w:p>
        <w:p w14:paraId="6096B6CB" w14:textId="2285D7B9" w:rsidR="00973DA9" w:rsidRDefault="00973DA9">
          <w:pPr>
            <w:pStyle w:val="TM1"/>
            <w:tabs>
              <w:tab w:val="right" w:leader="dot" w:pos="9350"/>
            </w:tabs>
            <w:rPr>
              <w:rFonts w:asciiTheme="minorHAnsi" w:hAnsiTheme="minorHAnsi"/>
              <w:noProof/>
              <w:kern w:val="2"/>
              <w:szCs w:val="24"/>
              <w:lang w:eastAsia="fr-CA"/>
              <w14:ligatures w14:val="standardContextual"/>
            </w:rPr>
          </w:pPr>
          <w:hyperlink w:anchor="_Toc196295136" w:history="1">
            <w:r w:rsidRPr="00991990">
              <w:rPr>
                <w:rStyle w:val="Hyperlien"/>
                <w:noProof/>
              </w:rPr>
              <w:t>5. Feuille de pointage</w:t>
            </w:r>
            <w:r>
              <w:rPr>
                <w:noProof/>
                <w:webHidden/>
              </w:rPr>
              <w:tab/>
            </w:r>
            <w:r>
              <w:rPr>
                <w:noProof/>
                <w:webHidden/>
              </w:rPr>
              <w:fldChar w:fldCharType="begin"/>
            </w:r>
            <w:r>
              <w:rPr>
                <w:noProof/>
                <w:webHidden/>
              </w:rPr>
              <w:instrText xml:space="preserve"> PAGEREF _Toc196295136 \h </w:instrText>
            </w:r>
            <w:r>
              <w:rPr>
                <w:noProof/>
                <w:webHidden/>
              </w:rPr>
            </w:r>
            <w:r>
              <w:rPr>
                <w:noProof/>
                <w:webHidden/>
              </w:rPr>
              <w:fldChar w:fldCharType="separate"/>
            </w:r>
            <w:r>
              <w:rPr>
                <w:noProof/>
                <w:webHidden/>
              </w:rPr>
              <w:t>8</w:t>
            </w:r>
            <w:r>
              <w:rPr>
                <w:noProof/>
                <w:webHidden/>
              </w:rPr>
              <w:fldChar w:fldCharType="end"/>
            </w:r>
          </w:hyperlink>
        </w:p>
        <w:p w14:paraId="10EF65C3" w14:textId="20CBCBB6"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37" w:history="1">
            <w:r w:rsidRPr="00991990">
              <w:rPr>
                <w:rStyle w:val="Hyperlien"/>
                <w:noProof/>
              </w:rPr>
              <w:t>5.1</w:t>
            </w:r>
            <w:r>
              <w:rPr>
                <w:rFonts w:asciiTheme="minorHAnsi" w:hAnsiTheme="minorHAnsi"/>
                <w:noProof/>
                <w:kern w:val="2"/>
                <w:szCs w:val="24"/>
                <w:lang w:eastAsia="fr-CA"/>
                <w14:ligatures w14:val="standardContextual"/>
              </w:rPr>
              <w:tab/>
            </w:r>
            <w:r w:rsidRPr="00991990">
              <w:rPr>
                <w:rStyle w:val="Hyperlien"/>
                <w:noProof/>
              </w:rPr>
              <w:t>Numéro de match, date, endroit et nom de l’équipe</w:t>
            </w:r>
            <w:r>
              <w:rPr>
                <w:noProof/>
                <w:webHidden/>
              </w:rPr>
              <w:tab/>
            </w:r>
            <w:r>
              <w:rPr>
                <w:noProof/>
                <w:webHidden/>
              </w:rPr>
              <w:fldChar w:fldCharType="begin"/>
            </w:r>
            <w:r>
              <w:rPr>
                <w:noProof/>
                <w:webHidden/>
              </w:rPr>
              <w:instrText xml:space="preserve"> PAGEREF _Toc196295137 \h </w:instrText>
            </w:r>
            <w:r>
              <w:rPr>
                <w:noProof/>
                <w:webHidden/>
              </w:rPr>
            </w:r>
            <w:r>
              <w:rPr>
                <w:noProof/>
                <w:webHidden/>
              </w:rPr>
              <w:fldChar w:fldCharType="separate"/>
            </w:r>
            <w:r>
              <w:rPr>
                <w:noProof/>
                <w:webHidden/>
              </w:rPr>
              <w:t>8</w:t>
            </w:r>
            <w:r>
              <w:rPr>
                <w:noProof/>
                <w:webHidden/>
              </w:rPr>
              <w:fldChar w:fldCharType="end"/>
            </w:r>
          </w:hyperlink>
        </w:p>
        <w:p w14:paraId="4B1F9F6A" w14:textId="095E9849"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38" w:history="1">
            <w:r w:rsidRPr="00991990">
              <w:rPr>
                <w:rStyle w:val="Hyperlien"/>
                <w:noProof/>
              </w:rPr>
              <w:t>5.2</w:t>
            </w:r>
            <w:r>
              <w:rPr>
                <w:rFonts w:asciiTheme="minorHAnsi" w:hAnsiTheme="minorHAnsi"/>
                <w:noProof/>
                <w:kern w:val="2"/>
                <w:szCs w:val="24"/>
                <w:lang w:eastAsia="fr-CA"/>
                <w14:ligatures w14:val="standardContextual"/>
              </w:rPr>
              <w:tab/>
            </w:r>
            <w:r w:rsidRPr="00991990">
              <w:rPr>
                <w:rStyle w:val="Hyperlien"/>
                <w:noProof/>
              </w:rPr>
              <w:t>Noms et numéros de joueurs</w:t>
            </w:r>
            <w:r>
              <w:rPr>
                <w:noProof/>
                <w:webHidden/>
              </w:rPr>
              <w:tab/>
            </w:r>
            <w:r>
              <w:rPr>
                <w:noProof/>
                <w:webHidden/>
              </w:rPr>
              <w:fldChar w:fldCharType="begin"/>
            </w:r>
            <w:r>
              <w:rPr>
                <w:noProof/>
                <w:webHidden/>
              </w:rPr>
              <w:instrText xml:space="preserve"> PAGEREF _Toc196295138 \h </w:instrText>
            </w:r>
            <w:r>
              <w:rPr>
                <w:noProof/>
                <w:webHidden/>
              </w:rPr>
            </w:r>
            <w:r>
              <w:rPr>
                <w:noProof/>
                <w:webHidden/>
              </w:rPr>
              <w:fldChar w:fldCharType="separate"/>
            </w:r>
            <w:r>
              <w:rPr>
                <w:noProof/>
                <w:webHidden/>
              </w:rPr>
              <w:t>8</w:t>
            </w:r>
            <w:r>
              <w:rPr>
                <w:noProof/>
                <w:webHidden/>
              </w:rPr>
              <w:fldChar w:fldCharType="end"/>
            </w:r>
          </w:hyperlink>
        </w:p>
        <w:p w14:paraId="17337A7B" w14:textId="0831E25C"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39" w:history="1">
            <w:r w:rsidRPr="00991990">
              <w:rPr>
                <w:rStyle w:val="Hyperlien"/>
                <w:noProof/>
              </w:rPr>
              <w:t>5.3</w:t>
            </w:r>
            <w:r>
              <w:rPr>
                <w:rFonts w:asciiTheme="minorHAnsi" w:hAnsiTheme="minorHAnsi"/>
                <w:noProof/>
                <w:kern w:val="2"/>
                <w:szCs w:val="24"/>
                <w:lang w:eastAsia="fr-CA"/>
                <w14:ligatures w14:val="standardContextual"/>
              </w:rPr>
              <w:tab/>
            </w:r>
            <w:r w:rsidRPr="00991990">
              <w:rPr>
                <w:rStyle w:val="Hyperlien"/>
                <w:noProof/>
              </w:rPr>
              <w:t>Capitaine</w:t>
            </w:r>
            <w:r>
              <w:rPr>
                <w:noProof/>
                <w:webHidden/>
              </w:rPr>
              <w:tab/>
            </w:r>
            <w:r>
              <w:rPr>
                <w:noProof/>
                <w:webHidden/>
              </w:rPr>
              <w:fldChar w:fldCharType="begin"/>
            </w:r>
            <w:r>
              <w:rPr>
                <w:noProof/>
                <w:webHidden/>
              </w:rPr>
              <w:instrText xml:space="preserve"> PAGEREF _Toc196295139 \h </w:instrText>
            </w:r>
            <w:r>
              <w:rPr>
                <w:noProof/>
                <w:webHidden/>
              </w:rPr>
            </w:r>
            <w:r>
              <w:rPr>
                <w:noProof/>
                <w:webHidden/>
              </w:rPr>
              <w:fldChar w:fldCharType="separate"/>
            </w:r>
            <w:r>
              <w:rPr>
                <w:noProof/>
                <w:webHidden/>
              </w:rPr>
              <w:t>8</w:t>
            </w:r>
            <w:r>
              <w:rPr>
                <w:noProof/>
                <w:webHidden/>
              </w:rPr>
              <w:fldChar w:fldCharType="end"/>
            </w:r>
          </w:hyperlink>
        </w:p>
        <w:p w14:paraId="2CEE7369" w14:textId="54B96CBD"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40" w:history="1">
            <w:r w:rsidRPr="00991990">
              <w:rPr>
                <w:rStyle w:val="Hyperlien"/>
                <w:noProof/>
              </w:rPr>
              <w:t>5.4</w:t>
            </w:r>
            <w:r>
              <w:rPr>
                <w:rFonts w:asciiTheme="minorHAnsi" w:hAnsiTheme="minorHAnsi"/>
                <w:noProof/>
                <w:kern w:val="2"/>
                <w:szCs w:val="24"/>
                <w:lang w:eastAsia="fr-CA"/>
                <w14:ligatures w14:val="standardContextual"/>
              </w:rPr>
              <w:tab/>
            </w:r>
            <w:r w:rsidRPr="00991990">
              <w:rPr>
                <w:rStyle w:val="Hyperlien"/>
                <w:noProof/>
              </w:rPr>
              <w:t>Joueur substitut</w:t>
            </w:r>
            <w:r>
              <w:rPr>
                <w:noProof/>
                <w:webHidden/>
              </w:rPr>
              <w:tab/>
            </w:r>
            <w:r>
              <w:rPr>
                <w:noProof/>
                <w:webHidden/>
              </w:rPr>
              <w:fldChar w:fldCharType="begin"/>
            </w:r>
            <w:r>
              <w:rPr>
                <w:noProof/>
                <w:webHidden/>
              </w:rPr>
              <w:instrText xml:space="preserve"> PAGEREF _Toc196295140 \h </w:instrText>
            </w:r>
            <w:r>
              <w:rPr>
                <w:noProof/>
                <w:webHidden/>
              </w:rPr>
            </w:r>
            <w:r>
              <w:rPr>
                <w:noProof/>
                <w:webHidden/>
              </w:rPr>
              <w:fldChar w:fldCharType="separate"/>
            </w:r>
            <w:r>
              <w:rPr>
                <w:noProof/>
                <w:webHidden/>
              </w:rPr>
              <w:t>8</w:t>
            </w:r>
            <w:r>
              <w:rPr>
                <w:noProof/>
                <w:webHidden/>
              </w:rPr>
              <w:fldChar w:fldCharType="end"/>
            </w:r>
          </w:hyperlink>
        </w:p>
        <w:p w14:paraId="52CE5BDC" w14:textId="7571B8BD"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41" w:history="1">
            <w:r w:rsidRPr="00991990">
              <w:rPr>
                <w:rStyle w:val="Hyperlien"/>
                <w:noProof/>
              </w:rPr>
              <w:t>5.5</w:t>
            </w:r>
            <w:r>
              <w:rPr>
                <w:rFonts w:asciiTheme="minorHAnsi" w:hAnsiTheme="minorHAnsi"/>
                <w:noProof/>
                <w:kern w:val="2"/>
                <w:szCs w:val="24"/>
                <w:lang w:eastAsia="fr-CA"/>
                <w14:ligatures w14:val="standardContextual"/>
              </w:rPr>
              <w:tab/>
            </w:r>
            <w:r w:rsidRPr="00991990">
              <w:rPr>
                <w:rStyle w:val="Hyperlien"/>
                <w:noProof/>
              </w:rPr>
              <w:t>Participation à un match</w:t>
            </w:r>
            <w:r>
              <w:rPr>
                <w:noProof/>
                <w:webHidden/>
              </w:rPr>
              <w:tab/>
            </w:r>
            <w:r>
              <w:rPr>
                <w:noProof/>
                <w:webHidden/>
              </w:rPr>
              <w:fldChar w:fldCharType="begin"/>
            </w:r>
            <w:r>
              <w:rPr>
                <w:noProof/>
                <w:webHidden/>
              </w:rPr>
              <w:instrText xml:space="preserve"> PAGEREF _Toc196295141 \h </w:instrText>
            </w:r>
            <w:r>
              <w:rPr>
                <w:noProof/>
                <w:webHidden/>
              </w:rPr>
            </w:r>
            <w:r>
              <w:rPr>
                <w:noProof/>
                <w:webHidden/>
              </w:rPr>
              <w:fldChar w:fldCharType="separate"/>
            </w:r>
            <w:r>
              <w:rPr>
                <w:noProof/>
                <w:webHidden/>
              </w:rPr>
              <w:t>8</w:t>
            </w:r>
            <w:r>
              <w:rPr>
                <w:noProof/>
                <w:webHidden/>
              </w:rPr>
              <w:fldChar w:fldCharType="end"/>
            </w:r>
          </w:hyperlink>
        </w:p>
        <w:p w14:paraId="51A6E328" w14:textId="12B6AD03" w:rsidR="00973DA9" w:rsidRDefault="00973DA9">
          <w:pPr>
            <w:pStyle w:val="TM1"/>
            <w:tabs>
              <w:tab w:val="right" w:leader="dot" w:pos="9350"/>
            </w:tabs>
            <w:rPr>
              <w:rFonts w:asciiTheme="minorHAnsi" w:hAnsiTheme="minorHAnsi"/>
              <w:noProof/>
              <w:kern w:val="2"/>
              <w:szCs w:val="24"/>
              <w:lang w:eastAsia="fr-CA"/>
              <w14:ligatures w14:val="standardContextual"/>
            </w:rPr>
          </w:pPr>
          <w:hyperlink w:anchor="_Toc196295142" w:history="1">
            <w:r w:rsidRPr="00991990">
              <w:rPr>
                <w:rStyle w:val="Hyperlien"/>
                <w:noProof/>
              </w:rPr>
              <w:t>6. Déroulement des matchs</w:t>
            </w:r>
            <w:r>
              <w:rPr>
                <w:noProof/>
                <w:webHidden/>
              </w:rPr>
              <w:tab/>
            </w:r>
            <w:r>
              <w:rPr>
                <w:noProof/>
                <w:webHidden/>
              </w:rPr>
              <w:fldChar w:fldCharType="begin"/>
            </w:r>
            <w:r>
              <w:rPr>
                <w:noProof/>
                <w:webHidden/>
              </w:rPr>
              <w:instrText xml:space="preserve"> PAGEREF _Toc196295142 \h </w:instrText>
            </w:r>
            <w:r>
              <w:rPr>
                <w:noProof/>
                <w:webHidden/>
              </w:rPr>
            </w:r>
            <w:r>
              <w:rPr>
                <w:noProof/>
                <w:webHidden/>
              </w:rPr>
              <w:fldChar w:fldCharType="separate"/>
            </w:r>
            <w:r>
              <w:rPr>
                <w:noProof/>
                <w:webHidden/>
              </w:rPr>
              <w:t>9</w:t>
            </w:r>
            <w:r>
              <w:rPr>
                <w:noProof/>
                <w:webHidden/>
              </w:rPr>
              <w:fldChar w:fldCharType="end"/>
            </w:r>
          </w:hyperlink>
        </w:p>
        <w:p w14:paraId="0A656660" w14:textId="0D642472"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43" w:history="1">
            <w:r w:rsidRPr="00991990">
              <w:rPr>
                <w:rStyle w:val="Hyperlien"/>
                <w:noProof/>
              </w:rPr>
              <w:t>6.1</w:t>
            </w:r>
            <w:r>
              <w:rPr>
                <w:rFonts w:asciiTheme="minorHAnsi" w:hAnsiTheme="minorHAnsi"/>
                <w:noProof/>
                <w:kern w:val="2"/>
                <w:szCs w:val="24"/>
                <w:lang w:eastAsia="fr-CA"/>
                <w14:ligatures w14:val="standardContextual"/>
              </w:rPr>
              <w:tab/>
            </w:r>
            <w:r w:rsidRPr="00991990">
              <w:rPr>
                <w:rStyle w:val="Hyperlien"/>
                <w:noProof/>
              </w:rPr>
              <w:t>Durée des matchs</w:t>
            </w:r>
            <w:r>
              <w:rPr>
                <w:noProof/>
                <w:webHidden/>
              </w:rPr>
              <w:tab/>
            </w:r>
            <w:r>
              <w:rPr>
                <w:noProof/>
                <w:webHidden/>
              </w:rPr>
              <w:fldChar w:fldCharType="begin"/>
            </w:r>
            <w:r>
              <w:rPr>
                <w:noProof/>
                <w:webHidden/>
              </w:rPr>
              <w:instrText xml:space="preserve"> PAGEREF _Toc196295143 \h </w:instrText>
            </w:r>
            <w:r>
              <w:rPr>
                <w:noProof/>
                <w:webHidden/>
              </w:rPr>
            </w:r>
            <w:r>
              <w:rPr>
                <w:noProof/>
                <w:webHidden/>
              </w:rPr>
              <w:fldChar w:fldCharType="separate"/>
            </w:r>
            <w:r>
              <w:rPr>
                <w:noProof/>
                <w:webHidden/>
              </w:rPr>
              <w:t>9</w:t>
            </w:r>
            <w:r>
              <w:rPr>
                <w:noProof/>
                <w:webHidden/>
              </w:rPr>
              <w:fldChar w:fldCharType="end"/>
            </w:r>
          </w:hyperlink>
        </w:p>
        <w:p w14:paraId="6F15397A" w14:textId="4F5C9B73"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44" w:history="1">
            <w:r w:rsidRPr="00991990">
              <w:rPr>
                <w:rStyle w:val="Hyperlien"/>
                <w:noProof/>
              </w:rPr>
              <w:t>6.2</w:t>
            </w:r>
            <w:r>
              <w:rPr>
                <w:rFonts w:asciiTheme="minorHAnsi" w:hAnsiTheme="minorHAnsi"/>
                <w:noProof/>
                <w:kern w:val="2"/>
                <w:szCs w:val="24"/>
                <w:lang w:eastAsia="fr-CA"/>
                <w14:ligatures w14:val="standardContextual"/>
              </w:rPr>
              <w:tab/>
            </w:r>
            <w:r w:rsidRPr="00991990">
              <w:rPr>
                <w:rStyle w:val="Hyperlien"/>
                <w:noProof/>
              </w:rPr>
              <w:t>Échauffement</w:t>
            </w:r>
            <w:r>
              <w:rPr>
                <w:noProof/>
                <w:webHidden/>
              </w:rPr>
              <w:tab/>
            </w:r>
            <w:r>
              <w:rPr>
                <w:noProof/>
                <w:webHidden/>
              </w:rPr>
              <w:fldChar w:fldCharType="begin"/>
            </w:r>
            <w:r>
              <w:rPr>
                <w:noProof/>
                <w:webHidden/>
              </w:rPr>
              <w:instrText xml:space="preserve"> PAGEREF _Toc196295144 \h </w:instrText>
            </w:r>
            <w:r>
              <w:rPr>
                <w:noProof/>
                <w:webHidden/>
              </w:rPr>
            </w:r>
            <w:r>
              <w:rPr>
                <w:noProof/>
                <w:webHidden/>
              </w:rPr>
              <w:fldChar w:fldCharType="separate"/>
            </w:r>
            <w:r>
              <w:rPr>
                <w:noProof/>
                <w:webHidden/>
              </w:rPr>
              <w:t>9</w:t>
            </w:r>
            <w:r>
              <w:rPr>
                <w:noProof/>
                <w:webHidden/>
              </w:rPr>
              <w:fldChar w:fldCharType="end"/>
            </w:r>
          </w:hyperlink>
        </w:p>
        <w:p w14:paraId="1C4AFDE6" w14:textId="3C4A379D"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45" w:history="1">
            <w:r w:rsidRPr="00991990">
              <w:rPr>
                <w:rStyle w:val="Hyperlien"/>
                <w:noProof/>
              </w:rPr>
              <w:t>6.3</w:t>
            </w:r>
            <w:r>
              <w:rPr>
                <w:rFonts w:asciiTheme="minorHAnsi" w:hAnsiTheme="minorHAnsi"/>
                <w:noProof/>
                <w:kern w:val="2"/>
                <w:szCs w:val="24"/>
                <w:lang w:eastAsia="fr-CA"/>
                <w14:ligatures w14:val="standardContextual"/>
              </w:rPr>
              <w:tab/>
            </w:r>
            <w:r w:rsidRPr="00991990">
              <w:rPr>
                <w:rStyle w:val="Hyperlien"/>
                <w:noProof/>
              </w:rPr>
              <w:t>Changements de ligne</w:t>
            </w:r>
            <w:r>
              <w:rPr>
                <w:noProof/>
                <w:webHidden/>
              </w:rPr>
              <w:tab/>
            </w:r>
            <w:r>
              <w:rPr>
                <w:noProof/>
                <w:webHidden/>
              </w:rPr>
              <w:fldChar w:fldCharType="begin"/>
            </w:r>
            <w:r>
              <w:rPr>
                <w:noProof/>
                <w:webHidden/>
              </w:rPr>
              <w:instrText xml:space="preserve"> PAGEREF _Toc196295145 \h </w:instrText>
            </w:r>
            <w:r>
              <w:rPr>
                <w:noProof/>
                <w:webHidden/>
              </w:rPr>
            </w:r>
            <w:r>
              <w:rPr>
                <w:noProof/>
                <w:webHidden/>
              </w:rPr>
              <w:fldChar w:fldCharType="separate"/>
            </w:r>
            <w:r>
              <w:rPr>
                <w:noProof/>
                <w:webHidden/>
              </w:rPr>
              <w:t>9</w:t>
            </w:r>
            <w:r>
              <w:rPr>
                <w:noProof/>
                <w:webHidden/>
              </w:rPr>
              <w:fldChar w:fldCharType="end"/>
            </w:r>
          </w:hyperlink>
        </w:p>
        <w:p w14:paraId="03FB2EB5" w14:textId="161ED222"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46" w:history="1">
            <w:r w:rsidRPr="00991990">
              <w:rPr>
                <w:rStyle w:val="Hyperlien"/>
                <w:noProof/>
              </w:rPr>
              <w:t>6.4</w:t>
            </w:r>
            <w:r>
              <w:rPr>
                <w:rFonts w:asciiTheme="minorHAnsi" w:hAnsiTheme="minorHAnsi"/>
                <w:noProof/>
                <w:kern w:val="2"/>
                <w:szCs w:val="24"/>
                <w:lang w:eastAsia="fr-CA"/>
                <w14:ligatures w14:val="standardContextual"/>
              </w:rPr>
              <w:tab/>
            </w:r>
            <w:r w:rsidRPr="00991990">
              <w:rPr>
                <w:rStyle w:val="Hyperlien"/>
                <w:noProof/>
              </w:rPr>
              <w:t>Repos</w:t>
            </w:r>
            <w:r>
              <w:rPr>
                <w:noProof/>
                <w:webHidden/>
              </w:rPr>
              <w:tab/>
            </w:r>
            <w:r>
              <w:rPr>
                <w:noProof/>
                <w:webHidden/>
              </w:rPr>
              <w:fldChar w:fldCharType="begin"/>
            </w:r>
            <w:r>
              <w:rPr>
                <w:noProof/>
                <w:webHidden/>
              </w:rPr>
              <w:instrText xml:space="preserve"> PAGEREF _Toc196295146 \h </w:instrText>
            </w:r>
            <w:r>
              <w:rPr>
                <w:noProof/>
                <w:webHidden/>
              </w:rPr>
            </w:r>
            <w:r>
              <w:rPr>
                <w:noProof/>
                <w:webHidden/>
              </w:rPr>
              <w:fldChar w:fldCharType="separate"/>
            </w:r>
            <w:r>
              <w:rPr>
                <w:noProof/>
                <w:webHidden/>
              </w:rPr>
              <w:t>9</w:t>
            </w:r>
            <w:r>
              <w:rPr>
                <w:noProof/>
                <w:webHidden/>
              </w:rPr>
              <w:fldChar w:fldCharType="end"/>
            </w:r>
          </w:hyperlink>
        </w:p>
        <w:p w14:paraId="563B9A89" w14:textId="1F493B3F"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47" w:history="1">
            <w:r w:rsidRPr="00991990">
              <w:rPr>
                <w:rStyle w:val="Hyperlien"/>
                <w:noProof/>
              </w:rPr>
              <w:t>6.5</w:t>
            </w:r>
            <w:r>
              <w:rPr>
                <w:rFonts w:asciiTheme="minorHAnsi" w:hAnsiTheme="minorHAnsi"/>
                <w:noProof/>
                <w:kern w:val="2"/>
                <w:szCs w:val="24"/>
                <w:lang w:eastAsia="fr-CA"/>
                <w14:ligatures w14:val="standardContextual"/>
              </w:rPr>
              <w:tab/>
            </w:r>
            <w:r w:rsidRPr="00991990">
              <w:rPr>
                <w:rStyle w:val="Hyperlien"/>
                <w:noProof/>
              </w:rPr>
              <w:t>Fin du match</w:t>
            </w:r>
            <w:r>
              <w:rPr>
                <w:noProof/>
                <w:webHidden/>
              </w:rPr>
              <w:tab/>
            </w:r>
            <w:r>
              <w:rPr>
                <w:noProof/>
                <w:webHidden/>
              </w:rPr>
              <w:fldChar w:fldCharType="begin"/>
            </w:r>
            <w:r>
              <w:rPr>
                <w:noProof/>
                <w:webHidden/>
              </w:rPr>
              <w:instrText xml:space="preserve"> PAGEREF _Toc196295147 \h </w:instrText>
            </w:r>
            <w:r>
              <w:rPr>
                <w:noProof/>
                <w:webHidden/>
              </w:rPr>
            </w:r>
            <w:r>
              <w:rPr>
                <w:noProof/>
                <w:webHidden/>
              </w:rPr>
              <w:fldChar w:fldCharType="separate"/>
            </w:r>
            <w:r>
              <w:rPr>
                <w:noProof/>
                <w:webHidden/>
              </w:rPr>
              <w:t>9</w:t>
            </w:r>
            <w:r>
              <w:rPr>
                <w:noProof/>
                <w:webHidden/>
              </w:rPr>
              <w:fldChar w:fldCharType="end"/>
            </w:r>
          </w:hyperlink>
        </w:p>
        <w:p w14:paraId="47A4703B" w14:textId="64815F62"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48" w:history="1">
            <w:r w:rsidRPr="00991990">
              <w:rPr>
                <w:rStyle w:val="Hyperlien"/>
                <w:noProof/>
              </w:rPr>
              <w:t>6.6</w:t>
            </w:r>
            <w:r>
              <w:rPr>
                <w:rFonts w:asciiTheme="minorHAnsi" w:hAnsiTheme="minorHAnsi"/>
                <w:noProof/>
                <w:kern w:val="2"/>
                <w:szCs w:val="24"/>
                <w:lang w:eastAsia="fr-CA"/>
                <w14:ligatures w14:val="standardContextual"/>
              </w:rPr>
              <w:tab/>
            </w:r>
            <w:r w:rsidRPr="00991990">
              <w:rPr>
                <w:rStyle w:val="Hyperlien"/>
                <w:noProof/>
              </w:rPr>
              <w:t>Résultat du match et feuille de pointage</w:t>
            </w:r>
            <w:r>
              <w:rPr>
                <w:noProof/>
                <w:webHidden/>
              </w:rPr>
              <w:tab/>
            </w:r>
            <w:r>
              <w:rPr>
                <w:noProof/>
                <w:webHidden/>
              </w:rPr>
              <w:fldChar w:fldCharType="begin"/>
            </w:r>
            <w:r>
              <w:rPr>
                <w:noProof/>
                <w:webHidden/>
              </w:rPr>
              <w:instrText xml:space="preserve"> PAGEREF _Toc196295148 \h </w:instrText>
            </w:r>
            <w:r>
              <w:rPr>
                <w:noProof/>
                <w:webHidden/>
              </w:rPr>
            </w:r>
            <w:r>
              <w:rPr>
                <w:noProof/>
                <w:webHidden/>
              </w:rPr>
              <w:fldChar w:fldCharType="separate"/>
            </w:r>
            <w:r>
              <w:rPr>
                <w:noProof/>
                <w:webHidden/>
              </w:rPr>
              <w:t>9</w:t>
            </w:r>
            <w:r>
              <w:rPr>
                <w:noProof/>
                <w:webHidden/>
              </w:rPr>
              <w:fldChar w:fldCharType="end"/>
            </w:r>
          </w:hyperlink>
        </w:p>
        <w:p w14:paraId="0A7267F2" w14:textId="712E24F9"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49" w:history="1">
            <w:r w:rsidRPr="00991990">
              <w:rPr>
                <w:rStyle w:val="Hyperlien"/>
                <w:noProof/>
              </w:rPr>
              <w:t>6.7</w:t>
            </w:r>
            <w:r>
              <w:rPr>
                <w:rFonts w:asciiTheme="minorHAnsi" w:hAnsiTheme="minorHAnsi"/>
                <w:noProof/>
                <w:kern w:val="2"/>
                <w:szCs w:val="24"/>
                <w:lang w:eastAsia="fr-CA"/>
                <w14:ligatures w14:val="standardContextual"/>
              </w:rPr>
              <w:tab/>
            </w:r>
            <w:r w:rsidRPr="00991990">
              <w:rPr>
                <w:rStyle w:val="Hyperlien"/>
                <w:noProof/>
              </w:rPr>
              <w:t>Temps d’arrêt</w:t>
            </w:r>
            <w:r>
              <w:rPr>
                <w:noProof/>
                <w:webHidden/>
              </w:rPr>
              <w:tab/>
            </w:r>
            <w:r>
              <w:rPr>
                <w:noProof/>
                <w:webHidden/>
              </w:rPr>
              <w:fldChar w:fldCharType="begin"/>
            </w:r>
            <w:r>
              <w:rPr>
                <w:noProof/>
                <w:webHidden/>
              </w:rPr>
              <w:instrText xml:space="preserve"> PAGEREF _Toc196295149 \h </w:instrText>
            </w:r>
            <w:r>
              <w:rPr>
                <w:noProof/>
                <w:webHidden/>
              </w:rPr>
            </w:r>
            <w:r>
              <w:rPr>
                <w:noProof/>
                <w:webHidden/>
              </w:rPr>
              <w:fldChar w:fldCharType="separate"/>
            </w:r>
            <w:r>
              <w:rPr>
                <w:noProof/>
                <w:webHidden/>
              </w:rPr>
              <w:t>9</w:t>
            </w:r>
            <w:r>
              <w:rPr>
                <w:noProof/>
                <w:webHidden/>
              </w:rPr>
              <w:fldChar w:fldCharType="end"/>
            </w:r>
          </w:hyperlink>
        </w:p>
        <w:p w14:paraId="620A6097" w14:textId="76907562"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50" w:history="1">
            <w:r w:rsidRPr="00991990">
              <w:rPr>
                <w:rStyle w:val="Hyperlien"/>
                <w:noProof/>
              </w:rPr>
              <w:t>6.8</w:t>
            </w:r>
            <w:r>
              <w:rPr>
                <w:rFonts w:asciiTheme="minorHAnsi" w:hAnsiTheme="minorHAnsi"/>
                <w:noProof/>
                <w:kern w:val="2"/>
                <w:szCs w:val="24"/>
                <w:lang w:eastAsia="fr-CA"/>
                <w14:ligatures w14:val="standardContextual"/>
              </w:rPr>
              <w:tab/>
            </w:r>
            <w:r w:rsidRPr="00991990">
              <w:rPr>
                <w:rStyle w:val="Hyperlien"/>
                <w:noProof/>
              </w:rPr>
              <w:t>nombre de joueurS par match</w:t>
            </w:r>
            <w:r>
              <w:rPr>
                <w:noProof/>
                <w:webHidden/>
              </w:rPr>
              <w:tab/>
            </w:r>
            <w:r>
              <w:rPr>
                <w:noProof/>
                <w:webHidden/>
              </w:rPr>
              <w:fldChar w:fldCharType="begin"/>
            </w:r>
            <w:r>
              <w:rPr>
                <w:noProof/>
                <w:webHidden/>
              </w:rPr>
              <w:instrText xml:space="preserve"> PAGEREF _Toc196295150 \h </w:instrText>
            </w:r>
            <w:r>
              <w:rPr>
                <w:noProof/>
                <w:webHidden/>
              </w:rPr>
            </w:r>
            <w:r>
              <w:rPr>
                <w:noProof/>
                <w:webHidden/>
              </w:rPr>
              <w:fldChar w:fldCharType="separate"/>
            </w:r>
            <w:r>
              <w:rPr>
                <w:noProof/>
                <w:webHidden/>
              </w:rPr>
              <w:t>10</w:t>
            </w:r>
            <w:r>
              <w:rPr>
                <w:noProof/>
                <w:webHidden/>
              </w:rPr>
              <w:fldChar w:fldCharType="end"/>
            </w:r>
          </w:hyperlink>
        </w:p>
        <w:p w14:paraId="43286B1B" w14:textId="4621CD92"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51" w:history="1">
            <w:r w:rsidRPr="00991990">
              <w:rPr>
                <w:rStyle w:val="Hyperlien"/>
                <w:noProof/>
              </w:rPr>
              <w:t>6.9</w:t>
            </w:r>
            <w:r>
              <w:rPr>
                <w:rFonts w:asciiTheme="minorHAnsi" w:hAnsiTheme="minorHAnsi"/>
                <w:noProof/>
                <w:kern w:val="2"/>
                <w:szCs w:val="24"/>
                <w:lang w:eastAsia="fr-CA"/>
                <w14:ligatures w14:val="standardContextual"/>
              </w:rPr>
              <w:tab/>
            </w:r>
            <w:r w:rsidRPr="00991990">
              <w:rPr>
                <w:rStyle w:val="Hyperlien"/>
                <w:noProof/>
              </w:rPr>
              <w:t>Retard à un match (système progressif)</w:t>
            </w:r>
            <w:r>
              <w:rPr>
                <w:noProof/>
                <w:webHidden/>
              </w:rPr>
              <w:tab/>
            </w:r>
            <w:r>
              <w:rPr>
                <w:noProof/>
                <w:webHidden/>
              </w:rPr>
              <w:fldChar w:fldCharType="begin"/>
            </w:r>
            <w:r>
              <w:rPr>
                <w:noProof/>
                <w:webHidden/>
              </w:rPr>
              <w:instrText xml:space="preserve"> PAGEREF _Toc196295151 \h </w:instrText>
            </w:r>
            <w:r>
              <w:rPr>
                <w:noProof/>
                <w:webHidden/>
              </w:rPr>
            </w:r>
            <w:r>
              <w:rPr>
                <w:noProof/>
                <w:webHidden/>
              </w:rPr>
              <w:fldChar w:fldCharType="separate"/>
            </w:r>
            <w:r>
              <w:rPr>
                <w:noProof/>
                <w:webHidden/>
              </w:rPr>
              <w:t>10</w:t>
            </w:r>
            <w:r>
              <w:rPr>
                <w:noProof/>
                <w:webHidden/>
              </w:rPr>
              <w:fldChar w:fldCharType="end"/>
            </w:r>
          </w:hyperlink>
        </w:p>
        <w:p w14:paraId="00A1B405" w14:textId="1FA7BDF9"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52" w:history="1">
            <w:r w:rsidRPr="00991990">
              <w:rPr>
                <w:rStyle w:val="Hyperlien"/>
                <w:noProof/>
              </w:rPr>
              <w:t>6.10</w:t>
            </w:r>
            <w:r>
              <w:rPr>
                <w:rFonts w:asciiTheme="minorHAnsi" w:hAnsiTheme="minorHAnsi"/>
                <w:noProof/>
                <w:kern w:val="2"/>
                <w:szCs w:val="24"/>
                <w:lang w:eastAsia="fr-CA"/>
                <w14:ligatures w14:val="standardContextual"/>
              </w:rPr>
              <w:tab/>
            </w:r>
            <w:r w:rsidRPr="00991990">
              <w:rPr>
                <w:rStyle w:val="Hyperlien"/>
                <w:noProof/>
              </w:rPr>
              <w:t>Divers</w:t>
            </w:r>
            <w:r>
              <w:rPr>
                <w:noProof/>
                <w:webHidden/>
              </w:rPr>
              <w:tab/>
            </w:r>
            <w:r>
              <w:rPr>
                <w:noProof/>
                <w:webHidden/>
              </w:rPr>
              <w:fldChar w:fldCharType="begin"/>
            </w:r>
            <w:r>
              <w:rPr>
                <w:noProof/>
                <w:webHidden/>
              </w:rPr>
              <w:instrText xml:space="preserve"> PAGEREF _Toc196295152 \h </w:instrText>
            </w:r>
            <w:r>
              <w:rPr>
                <w:noProof/>
                <w:webHidden/>
              </w:rPr>
            </w:r>
            <w:r>
              <w:rPr>
                <w:noProof/>
                <w:webHidden/>
              </w:rPr>
              <w:fldChar w:fldCharType="separate"/>
            </w:r>
            <w:r>
              <w:rPr>
                <w:noProof/>
                <w:webHidden/>
              </w:rPr>
              <w:t>10</w:t>
            </w:r>
            <w:r>
              <w:rPr>
                <w:noProof/>
                <w:webHidden/>
              </w:rPr>
              <w:fldChar w:fldCharType="end"/>
            </w:r>
          </w:hyperlink>
        </w:p>
        <w:p w14:paraId="5683C2B0" w14:textId="52F22CAE" w:rsidR="00973DA9" w:rsidRDefault="00973DA9">
          <w:pPr>
            <w:pStyle w:val="TM1"/>
            <w:tabs>
              <w:tab w:val="right" w:leader="dot" w:pos="9350"/>
            </w:tabs>
            <w:rPr>
              <w:rFonts w:asciiTheme="minorHAnsi" w:hAnsiTheme="minorHAnsi"/>
              <w:noProof/>
              <w:kern w:val="2"/>
              <w:szCs w:val="24"/>
              <w:lang w:eastAsia="fr-CA"/>
              <w14:ligatures w14:val="standardContextual"/>
            </w:rPr>
          </w:pPr>
          <w:hyperlink w:anchor="_Toc196295153" w:history="1">
            <w:r w:rsidRPr="00991990">
              <w:rPr>
                <w:rStyle w:val="Hyperlien"/>
                <w:noProof/>
              </w:rPr>
              <w:t>7. Classement final</w:t>
            </w:r>
            <w:r>
              <w:rPr>
                <w:noProof/>
                <w:webHidden/>
              </w:rPr>
              <w:tab/>
            </w:r>
            <w:r>
              <w:rPr>
                <w:noProof/>
                <w:webHidden/>
              </w:rPr>
              <w:fldChar w:fldCharType="begin"/>
            </w:r>
            <w:r>
              <w:rPr>
                <w:noProof/>
                <w:webHidden/>
              </w:rPr>
              <w:instrText xml:space="preserve"> PAGEREF _Toc196295153 \h </w:instrText>
            </w:r>
            <w:r>
              <w:rPr>
                <w:noProof/>
                <w:webHidden/>
              </w:rPr>
            </w:r>
            <w:r>
              <w:rPr>
                <w:noProof/>
                <w:webHidden/>
              </w:rPr>
              <w:fldChar w:fldCharType="separate"/>
            </w:r>
            <w:r>
              <w:rPr>
                <w:noProof/>
                <w:webHidden/>
              </w:rPr>
              <w:t>11</w:t>
            </w:r>
            <w:r>
              <w:rPr>
                <w:noProof/>
                <w:webHidden/>
              </w:rPr>
              <w:fldChar w:fldCharType="end"/>
            </w:r>
          </w:hyperlink>
        </w:p>
        <w:p w14:paraId="17D0AD7D" w14:textId="20C893E4"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54" w:history="1">
            <w:r w:rsidRPr="00991990">
              <w:rPr>
                <w:rStyle w:val="Hyperlien"/>
                <w:noProof/>
              </w:rPr>
              <w:t>7.1</w:t>
            </w:r>
            <w:r>
              <w:rPr>
                <w:rFonts w:asciiTheme="minorHAnsi" w:hAnsiTheme="minorHAnsi"/>
                <w:noProof/>
                <w:kern w:val="2"/>
                <w:szCs w:val="24"/>
                <w:lang w:eastAsia="fr-CA"/>
                <w14:ligatures w14:val="standardContextual"/>
              </w:rPr>
              <w:tab/>
            </w:r>
            <w:r w:rsidRPr="00991990">
              <w:rPr>
                <w:rStyle w:val="Hyperlien"/>
                <w:noProof/>
              </w:rPr>
              <w:t>Joueur valide</w:t>
            </w:r>
            <w:r>
              <w:rPr>
                <w:noProof/>
                <w:webHidden/>
              </w:rPr>
              <w:tab/>
            </w:r>
            <w:r>
              <w:rPr>
                <w:noProof/>
                <w:webHidden/>
              </w:rPr>
              <w:fldChar w:fldCharType="begin"/>
            </w:r>
            <w:r>
              <w:rPr>
                <w:noProof/>
                <w:webHidden/>
              </w:rPr>
              <w:instrText xml:space="preserve"> PAGEREF _Toc196295154 \h </w:instrText>
            </w:r>
            <w:r>
              <w:rPr>
                <w:noProof/>
                <w:webHidden/>
              </w:rPr>
            </w:r>
            <w:r>
              <w:rPr>
                <w:noProof/>
                <w:webHidden/>
              </w:rPr>
              <w:fldChar w:fldCharType="separate"/>
            </w:r>
            <w:r>
              <w:rPr>
                <w:noProof/>
                <w:webHidden/>
              </w:rPr>
              <w:t>11</w:t>
            </w:r>
            <w:r>
              <w:rPr>
                <w:noProof/>
                <w:webHidden/>
              </w:rPr>
              <w:fldChar w:fldCharType="end"/>
            </w:r>
          </w:hyperlink>
        </w:p>
        <w:p w14:paraId="3B9C414B" w14:textId="6439A450"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55" w:history="1">
            <w:r w:rsidRPr="00991990">
              <w:rPr>
                <w:rStyle w:val="Hyperlien"/>
                <w:noProof/>
              </w:rPr>
              <w:t>7.2</w:t>
            </w:r>
            <w:r>
              <w:rPr>
                <w:rFonts w:asciiTheme="minorHAnsi" w:hAnsiTheme="minorHAnsi"/>
                <w:noProof/>
                <w:kern w:val="2"/>
                <w:szCs w:val="24"/>
                <w:lang w:eastAsia="fr-CA"/>
                <w14:ligatures w14:val="standardContextual"/>
              </w:rPr>
              <w:tab/>
            </w:r>
            <w:r w:rsidRPr="00991990">
              <w:rPr>
                <w:rStyle w:val="Hyperlien"/>
                <w:noProof/>
              </w:rPr>
              <w:t>Déroulement d’un match</w:t>
            </w:r>
            <w:r>
              <w:rPr>
                <w:noProof/>
                <w:webHidden/>
              </w:rPr>
              <w:tab/>
            </w:r>
            <w:r>
              <w:rPr>
                <w:noProof/>
                <w:webHidden/>
              </w:rPr>
              <w:fldChar w:fldCharType="begin"/>
            </w:r>
            <w:r>
              <w:rPr>
                <w:noProof/>
                <w:webHidden/>
              </w:rPr>
              <w:instrText xml:space="preserve"> PAGEREF _Toc196295155 \h </w:instrText>
            </w:r>
            <w:r>
              <w:rPr>
                <w:noProof/>
                <w:webHidden/>
              </w:rPr>
            </w:r>
            <w:r>
              <w:rPr>
                <w:noProof/>
                <w:webHidden/>
              </w:rPr>
              <w:fldChar w:fldCharType="separate"/>
            </w:r>
            <w:r>
              <w:rPr>
                <w:noProof/>
                <w:webHidden/>
              </w:rPr>
              <w:t>11</w:t>
            </w:r>
            <w:r>
              <w:rPr>
                <w:noProof/>
                <w:webHidden/>
              </w:rPr>
              <w:fldChar w:fldCharType="end"/>
            </w:r>
          </w:hyperlink>
        </w:p>
        <w:p w14:paraId="7481AC84" w14:textId="2A28380A"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56" w:history="1">
            <w:r w:rsidRPr="00991990">
              <w:rPr>
                <w:rStyle w:val="Hyperlien"/>
                <w:noProof/>
              </w:rPr>
              <w:t>7.3</w:t>
            </w:r>
            <w:r>
              <w:rPr>
                <w:rFonts w:asciiTheme="minorHAnsi" w:hAnsiTheme="minorHAnsi"/>
                <w:noProof/>
                <w:kern w:val="2"/>
                <w:szCs w:val="24"/>
                <w:lang w:eastAsia="fr-CA"/>
                <w14:ligatures w14:val="standardContextual"/>
              </w:rPr>
              <w:tab/>
            </w:r>
            <w:r w:rsidRPr="00991990">
              <w:rPr>
                <w:rStyle w:val="Hyperlien"/>
                <w:noProof/>
              </w:rPr>
              <w:t>Total de points</w:t>
            </w:r>
            <w:r>
              <w:rPr>
                <w:noProof/>
                <w:webHidden/>
              </w:rPr>
              <w:tab/>
            </w:r>
            <w:r>
              <w:rPr>
                <w:noProof/>
                <w:webHidden/>
              </w:rPr>
              <w:fldChar w:fldCharType="begin"/>
            </w:r>
            <w:r>
              <w:rPr>
                <w:noProof/>
                <w:webHidden/>
              </w:rPr>
              <w:instrText xml:space="preserve"> PAGEREF _Toc196295156 \h </w:instrText>
            </w:r>
            <w:r>
              <w:rPr>
                <w:noProof/>
                <w:webHidden/>
              </w:rPr>
            </w:r>
            <w:r>
              <w:rPr>
                <w:noProof/>
                <w:webHidden/>
              </w:rPr>
              <w:fldChar w:fldCharType="separate"/>
            </w:r>
            <w:r>
              <w:rPr>
                <w:noProof/>
                <w:webHidden/>
              </w:rPr>
              <w:t>11</w:t>
            </w:r>
            <w:r>
              <w:rPr>
                <w:noProof/>
                <w:webHidden/>
              </w:rPr>
              <w:fldChar w:fldCharType="end"/>
            </w:r>
          </w:hyperlink>
        </w:p>
        <w:p w14:paraId="2DC42EBA" w14:textId="4CAFB8BC"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57" w:history="1">
            <w:r w:rsidRPr="00991990">
              <w:rPr>
                <w:rStyle w:val="Hyperlien"/>
                <w:noProof/>
              </w:rPr>
              <w:t>7.4</w:t>
            </w:r>
            <w:r>
              <w:rPr>
                <w:rFonts w:asciiTheme="minorHAnsi" w:hAnsiTheme="minorHAnsi"/>
                <w:noProof/>
                <w:kern w:val="2"/>
                <w:szCs w:val="24"/>
                <w:lang w:eastAsia="fr-CA"/>
                <w14:ligatures w14:val="standardContextual"/>
              </w:rPr>
              <w:tab/>
            </w:r>
            <w:r w:rsidRPr="00991990">
              <w:rPr>
                <w:rStyle w:val="Hyperlien"/>
                <w:noProof/>
              </w:rPr>
              <w:t>Départage d’égalité</w:t>
            </w:r>
            <w:r>
              <w:rPr>
                <w:noProof/>
                <w:webHidden/>
              </w:rPr>
              <w:tab/>
            </w:r>
            <w:r>
              <w:rPr>
                <w:noProof/>
                <w:webHidden/>
              </w:rPr>
              <w:fldChar w:fldCharType="begin"/>
            </w:r>
            <w:r>
              <w:rPr>
                <w:noProof/>
                <w:webHidden/>
              </w:rPr>
              <w:instrText xml:space="preserve"> PAGEREF _Toc196295157 \h </w:instrText>
            </w:r>
            <w:r>
              <w:rPr>
                <w:noProof/>
                <w:webHidden/>
              </w:rPr>
            </w:r>
            <w:r>
              <w:rPr>
                <w:noProof/>
                <w:webHidden/>
              </w:rPr>
              <w:fldChar w:fldCharType="separate"/>
            </w:r>
            <w:r>
              <w:rPr>
                <w:noProof/>
                <w:webHidden/>
              </w:rPr>
              <w:t>12</w:t>
            </w:r>
            <w:r>
              <w:rPr>
                <w:noProof/>
                <w:webHidden/>
              </w:rPr>
              <w:fldChar w:fldCharType="end"/>
            </w:r>
          </w:hyperlink>
        </w:p>
        <w:p w14:paraId="5A416944" w14:textId="77A9F299" w:rsidR="00973DA9" w:rsidRDefault="00973DA9">
          <w:pPr>
            <w:pStyle w:val="TM1"/>
            <w:tabs>
              <w:tab w:val="right" w:leader="dot" w:pos="9350"/>
            </w:tabs>
            <w:rPr>
              <w:rFonts w:asciiTheme="minorHAnsi" w:hAnsiTheme="minorHAnsi"/>
              <w:noProof/>
              <w:kern w:val="2"/>
              <w:szCs w:val="24"/>
              <w:lang w:eastAsia="fr-CA"/>
              <w14:ligatures w14:val="standardContextual"/>
            </w:rPr>
          </w:pPr>
          <w:hyperlink w:anchor="_Toc196295158" w:history="1">
            <w:r w:rsidRPr="00991990">
              <w:rPr>
                <w:rStyle w:val="Hyperlien"/>
                <w:noProof/>
              </w:rPr>
              <w:t>8. Discipline</w:t>
            </w:r>
            <w:r>
              <w:rPr>
                <w:noProof/>
                <w:webHidden/>
              </w:rPr>
              <w:tab/>
            </w:r>
            <w:r>
              <w:rPr>
                <w:noProof/>
                <w:webHidden/>
              </w:rPr>
              <w:fldChar w:fldCharType="begin"/>
            </w:r>
            <w:r>
              <w:rPr>
                <w:noProof/>
                <w:webHidden/>
              </w:rPr>
              <w:instrText xml:space="preserve"> PAGEREF _Toc196295158 \h </w:instrText>
            </w:r>
            <w:r>
              <w:rPr>
                <w:noProof/>
                <w:webHidden/>
              </w:rPr>
            </w:r>
            <w:r>
              <w:rPr>
                <w:noProof/>
                <w:webHidden/>
              </w:rPr>
              <w:fldChar w:fldCharType="separate"/>
            </w:r>
            <w:r>
              <w:rPr>
                <w:noProof/>
                <w:webHidden/>
              </w:rPr>
              <w:t>13</w:t>
            </w:r>
            <w:r>
              <w:rPr>
                <w:noProof/>
                <w:webHidden/>
              </w:rPr>
              <w:fldChar w:fldCharType="end"/>
            </w:r>
          </w:hyperlink>
        </w:p>
        <w:p w14:paraId="1A702B6C" w14:textId="791EC3E5"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59" w:history="1">
            <w:r w:rsidRPr="00991990">
              <w:rPr>
                <w:rStyle w:val="Hyperlien"/>
                <w:noProof/>
              </w:rPr>
              <w:t>8.1</w:t>
            </w:r>
            <w:r>
              <w:rPr>
                <w:rFonts w:asciiTheme="minorHAnsi" w:hAnsiTheme="minorHAnsi"/>
                <w:noProof/>
                <w:kern w:val="2"/>
                <w:szCs w:val="24"/>
                <w:lang w:eastAsia="fr-CA"/>
                <w14:ligatures w14:val="standardContextual"/>
              </w:rPr>
              <w:tab/>
            </w:r>
            <w:r w:rsidRPr="00991990">
              <w:rPr>
                <w:rStyle w:val="Hyperlien"/>
                <w:noProof/>
              </w:rPr>
              <w:t>Règlements</w:t>
            </w:r>
            <w:r>
              <w:rPr>
                <w:noProof/>
                <w:webHidden/>
              </w:rPr>
              <w:tab/>
            </w:r>
            <w:r>
              <w:rPr>
                <w:noProof/>
                <w:webHidden/>
              </w:rPr>
              <w:fldChar w:fldCharType="begin"/>
            </w:r>
            <w:r>
              <w:rPr>
                <w:noProof/>
                <w:webHidden/>
              </w:rPr>
              <w:instrText xml:space="preserve"> PAGEREF _Toc196295159 \h </w:instrText>
            </w:r>
            <w:r>
              <w:rPr>
                <w:noProof/>
                <w:webHidden/>
              </w:rPr>
            </w:r>
            <w:r>
              <w:rPr>
                <w:noProof/>
                <w:webHidden/>
              </w:rPr>
              <w:fldChar w:fldCharType="separate"/>
            </w:r>
            <w:r>
              <w:rPr>
                <w:noProof/>
                <w:webHidden/>
              </w:rPr>
              <w:t>13</w:t>
            </w:r>
            <w:r>
              <w:rPr>
                <w:noProof/>
                <w:webHidden/>
              </w:rPr>
              <w:fldChar w:fldCharType="end"/>
            </w:r>
          </w:hyperlink>
        </w:p>
        <w:p w14:paraId="5C3EA048" w14:textId="1CD4CA03" w:rsidR="00973DA9" w:rsidRDefault="00973DA9">
          <w:pPr>
            <w:pStyle w:val="TM2"/>
            <w:tabs>
              <w:tab w:val="left" w:pos="960"/>
              <w:tab w:val="right" w:leader="dot" w:pos="9350"/>
            </w:tabs>
            <w:rPr>
              <w:rFonts w:asciiTheme="minorHAnsi" w:hAnsiTheme="minorHAnsi"/>
              <w:noProof/>
              <w:kern w:val="2"/>
              <w:szCs w:val="24"/>
              <w:lang w:eastAsia="fr-CA"/>
              <w14:ligatures w14:val="standardContextual"/>
            </w:rPr>
          </w:pPr>
          <w:hyperlink w:anchor="_Toc196295160" w:history="1">
            <w:r w:rsidRPr="00991990">
              <w:rPr>
                <w:rStyle w:val="Hyperlien"/>
                <w:noProof/>
              </w:rPr>
              <w:t>8.2</w:t>
            </w:r>
            <w:r>
              <w:rPr>
                <w:rFonts w:asciiTheme="minorHAnsi" w:hAnsiTheme="minorHAnsi"/>
                <w:noProof/>
                <w:kern w:val="2"/>
                <w:szCs w:val="24"/>
                <w:lang w:eastAsia="fr-CA"/>
                <w14:ligatures w14:val="standardContextual"/>
              </w:rPr>
              <w:tab/>
            </w:r>
            <w:r w:rsidRPr="00991990">
              <w:rPr>
                <w:rStyle w:val="Hyperlien"/>
                <w:noProof/>
              </w:rPr>
              <w:t>Mesures disciplinaires</w:t>
            </w:r>
            <w:r>
              <w:rPr>
                <w:noProof/>
                <w:webHidden/>
              </w:rPr>
              <w:tab/>
            </w:r>
            <w:r>
              <w:rPr>
                <w:noProof/>
                <w:webHidden/>
              </w:rPr>
              <w:fldChar w:fldCharType="begin"/>
            </w:r>
            <w:r>
              <w:rPr>
                <w:noProof/>
                <w:webHidden/>
              </w:rPr>
              <w:instrText xml:space="preserve"> PAGEREF _Toc196295160 \h </w:instrText>
            </w:r>
            <w:r>
              <w:rPr>
                <w:noProof/>
                <w:webHidden/>
              </w:rPr>
            </w:r>
            <w:r>
              <w:rPr>
                <w:noProof/>
                <w:webHidden/>
              </w:rPr>
              <w:fldChar w:fldCharType="separate"/>
            </w:r>
            <w:r>
              <w:rPr>
                <w:noProof/>
                <w:webHidden/>
              </w:rPr>
              <w:t>13</w:t>
            </w:r>
            <w:r>
              <w:rPr>
                <w:noProof/>
                <w:webHidden/>
              </w:rPr>
              <w:fldChar w:fldCharType="end"/>
            </w:r>
          </w:hyperlink>
        </w:p>
        <w:p w14:paraId="6997C006" w14:textId="36E6EF8D" w:rsidR="00973DA9" w:rsidRDefault="00973DA9">
          <w:pPr>
            <w:pStyle w:val="TM1"/>
            <w:tabs>
              <w:tab w:val="right" w:leader="dot" w:pos="9350"/>
            </w:tabs>
            <w:rPr>
              <w:rFonts w:asciiTheme="minorHAnsi" w:hAnsiTheme="minorHAnsi"/>
              <w:noProof/>
              <w:kern w:val="2"/>
              <w:szCs w:val="24"/>
              <w:lang w:eastAsia="fr-CA"/>
              <w14:ligatures w14:val="standardContextual"/>
            </w:rPr>
          </w:pPr>
          <w:hyperlink w:anchor="_Toc196295161" w:history="1">
            <w:r w:rsidRPr="00991990">
              <w:rPr>
                <w:rStyle w:val="Hyperlien"/>
                <w:noProof/>
              </w:rPr>
              <w:t>9. Employés du secrÉtariat provincial</w:t>
            </w:r>
            <w:r>
              <w:rPr>
                <w:noProof/>
                <w:webHidden/>
              </w:rPr>
              <w:tab/>
            </w:r>
            <w:r>
              <w:rPr>
                <w:noProof/>
                <w:webHidden/>
              </w:rPr>
              <w:fldChar w:fldCharType="begin"/>
            </w:r>
            <w:r>
              <w:rPr>
                <w:noProof/>
                <w:webHidden/>
              </w:rPr>
              <w:instrText xml:space="preserve"> PAGEREF _Toc196295161 \h </w:instrText>
            </w:r>
            <w:r>
              <w:rPr>
                <w:noProof/>
                <w:webHidden/>
              </w:rPr>
            </w:r>
            <w:r>
              <w:rPr>
                <w:noProof/>
                <w:webHidden/>
              </w:rPr>
              <w:fldChar w:fldCharType="separate"/>
            </w:r>
            <w:r>
              <w:rPr>
                <w:noProof/>
                <w:webHidden/>
              </w:rPr>
              <w:t>14</w:t>
            </w:r>
            <w:r>
              <w:rPr>
                <w:noProof/>
                <w:webHidden/>
              </w:rPr>
              <w:fldChar w:fldCharType="end"/>
            </w:r>
          </w:hyperlink>
        </w:p>
        <w:p w14:paraId="1C62227A" w14:textId="7DAE8629" w:rsidR="004C6B27" w:rsidRDefault="00C87764" w:rsidP="00C87764">
          <w:pPr>
            <w:ind w:left="0"/>
          </w:pPr>
          <w:r>
            <w:fldChar w:fldCharType="end"/>
          </w:r>
        </w:p>
      </w:sdtContent>
    </w:sdt>
    <w:p w14:paraId="14858D61" w14:textId="78DAAF66" w:rsidR="004C6B27" w:rsidRDefault="004C6B27">
      <w:pPr>
        <w:ind w:left="0"/>
        <w:jc w:val="left"/>
      </w:pPr>
      <w:r>
        <w:br w:type="page"/>
      </w:r>
    </w:p>
    <w:p w14:paraId="3208EF55" w14:textId="1376D15D" w:rsidR="00664E3E" w:rsidRDefault="0084085B" w:rsidP="0084085B">
      <w:pPr>
        <w:pStyle w:val="Titre1"/>
      </w:pPr>
      <w:bookmarkStart w:id="0" w:name="_Toc196295122"/>
      <w:r w:rsidRPr="00F71C8E">
        <w:rPr>
          <w:bCs/>
          <w:caps w:val="0"/>
        </w:rPr>
        <w:lastRenderedPageBreak/>
        <w:t>1.</w:t>
      </w:r>
      <w:r>
        <w:t xml:space="preserve"> </w:t>
      </w:r>
      <w:r w:rsidR="00EF19AE">
        <w:t>Introduction</w:t>
      </w:r>
      <w:bookmarkEnd w:id="0"/>
    </w:p>
    <w:p w14:paraId="70F62E35" w14:textId="77777777" w:rsidR="00184E69" w:rsidRDefault="00184E69" w:rsidP="004C6B27">
      <w:pPr>
        <w:ind w:left="0"/>
        <w:rPr>
          <w:rFonts w:cs="Arial"/>
        </w:rPr>
      </w:pPr>
    </w:p>
    <w:p w14:paraId="05737316" w14:textId="2F57A642" w:rsidR="00664E3E" w:rsidRDefault="006C685F" w:rsidP="004C6B27">
      <w:pPr>
        <w:ind w:left="0"/>
        <w:rPr>
          <w:rFonts w:cs="Arial"/>
        </w:rPr>
      </w:pPr>
      <w:r>
        <w:rPr>
          <w:rFonts w:cs="Arial"/>
        </w:rPr>
        <w:t xml:space="preserve">Dans </w:t>
      </w:r>
      <w:r w:rsidR="004C6B27">
        <w:rPr>
          <w:rFonts w:cs="Arial"/>
        </w:rPr>
        <w:t>ce document</w:t>
      </w:r>
      <w:r w:rsidR="0030695E">
        <w:rPr>
          <w:rFonts w:cs="Arial"/>
        </w:rPr>
        <w:t>,</w:t>
      </w:r>
      <w:r w:rsidR="004C6B27">
        <w:rPr>
          <w:rFonts w:cs="Arial"/>
        </w:rPr>
        <w:t xml:space="preserve"> vous trouverez toute</w:t>
      </w:r>
      <w:r>
        <w:rPr>
          <w:rFonts w:cs="Arial"/>
        </w:rPr>
        <w:t xml:space="preserve"> l’information nécessaire au bon déroulement du tournoi. </w:t>
      </w:r>
      <w:r w:rsidRPr="0072206D">
        <w:rPr>
          <w:rFonts w:cs="Arial"/>
        </w:rPr>
        <w:t>Nos règlements sont harmonisés avec les règlements de Hockey Canada</w:t>
      </w:r>
      <w:r>
        <w:rPr>
          <w:rFonts w:cs="Arial"/>
        </w:rPr>
        <w:t xml:space="preserve">. </w:t>
      </w:r>
    </w:p>
    <w:p w14:paraId="50920752" w14:textId="2CAF63B5" w:rsidR="00184E69" w:rsidRDefault="00184E69" w:rsidP="004C6B27">
      <w:pPr>
        <w:ind w:left="0"/>
        <w:rPr>
          <w:rFonts w:cs="Arial"/>
        </w:rPr>
      </w:pPr>
      <w:r>
        <w:rPr>
          <w:rFonts w:cs="Arial"/>
        </w:rPr>
        <w:t>La Coupe du Québec</w:t>
      </w:r>
      <w:r w:rsidR="00F60AF0">
        <w:rPr>
          <w:rFonts w:cs="Arial"/>
        </w:rPr>
        <w:t> </w:t>
      </w:r>
      <w:r>
        <w:rPr>
          <w:rFonts w:cs="Arial"/>
        </w:rPr>
        <w:t>50+ est un tournoi amical axé sur le respect.</w:t>
      </w:r>
    </w:p>
    <w:p w14:paraId="44F56771" w14:textId="3C33288E" w:rsidR="00D82C5C" w:rsidRPr="0072206D" w:rsidRDefault="00D82C5C" w:rsidP="004C6B27">
      <w:pPr>
        <w:ind w:left="0"/>
        <w:rPr>
          <w:rFonts w:cs="Arial"/>
        </w:rPr>
      </w:pPr>
      <w:r w:rsidRPr="0072206D">
        <w:rPr>
          <w:rFonts w:cs="Arial"/>
        </w:rPr>
        <w:t>Le comité organisateur se réserve le droit d’exclure</w:t>
      </w:r>
      <w:r w:rsidR="008E00F6">
        <w:rPr>
          <w:rFonts w:cs="Arial"/>
        </w:rPr>
        <w:t xml:space="preserve"> du tournoi</w:t>
      </w:r>
      <w:r w:rsidRPr="0072206D">
        <w:rPr>
          <w:rFonts w:cs="Arial"/>
        </w:rPr>
        <w:t xml:space="preserve"> tout</w:t>
      </w:r>
      <w:r w:rsidR="0030695E">
        <w:rPr>
          <w:rFonts w:cs="Arial"/>
        </w:rPr>
        <w:t xml:space="preserve"> </w:t>
      </w:r>
      <w:r w:rsidRPr="0072206D">
        <w:rPr>
          <w:rFonts w:cs="Arial"/>
        </w:rPr>
        <w:t>joueur</w:t>
      </w:r>
      <w:r w:rsidR="0030695E">
        <w:rPr>
          <w:rFonts w:cs="Arial"/>
        </w:rPr>
        <w:t xml:space="preserve"> ou équipe</w:t>
      </w:r>
      <w:r w:rsidRPr="0072206D">
        <w:rPr>
          <w:rFonts w:cs="Arial"/>
        </w:rPr>
        <w:t xml:space="preserve"> qui manquera de respect, et ce, sans possibilité de remboursement.</w:t>
      </w:r>
    </w:p>
    <w:p w14:paraId="1380F332" w14:textId="7FDFCE80" w:rsidR="001E6072" w:rsidRPr="001E6072" w:rsidRDefault="00656EA7" w:rsidP="004C6B27">
      <w:pPr>
        <w:ind w:left="0"/>
        <w:rPr>
          <w:rFonts w:cs="Arial"/>
          <w:b/>
          <w:bCs/>
        </w:rPr>
      </w:pPr>
      <w:r w:rsidRPr="001E6072">
        <w:rPr>
          <w:rFonts w:cs="Arial"/>
          <w:b/>
          <w:bCs/>
        </w:rPr>
        <w:t>Franc</w:t>
      </w:r>
      <w:r w:rsidR="008E00F6">
        <w:rPr>
          <w:rFonts w:cs="Arial"/>
          <w:b/>
          <w:bCs/>
        </w:rPr>
        <w:t xml:space="preserve"> </w:t>
      </w:r>
      <w:r w:rsidR="00184E69">
        <w:rPr>
          <w:rFonts w:cs="Arial"/>
          <w:b/>
          <w:bCs/>
        </w:rPr>
        <w:t>J</w:t>
      </w:r>
      <w:r w:rsidRPr="001E6072">
        <w:rPr>
          <w:rFonts w:cs="Arial"/>
          <w:b/>
          <w:bCs/>
        </w:rPr>
        <w:t>eu</w:t>
      </w:r>
    </w:p>
    <w:p w14:paraId="20D6624F" w14:textId="51D65329" w:rsidR="00184E69" w:rsidRDefault="00184E69" w:rsidP="004C6B27">
      <w:pPr>
        <w:ind w:left="0"/>
        <w:rPr>
          <w:rFonts w:cs="Arial"/>
        </w:rPr>
      </w:pPr>
      <w:r>
        <w:rPr>
          <w:rFonts w:cs="Arial"/>
        </w:rPr>
        <w:t>L’organisation a instauré depuis quelques années</w:t>
      </w:r>
      <w:r w:rsidR="00656EA7" w:rsidRPr="00656EA7">
        <w:rPr>
          <w:rFonts w:cs="Arial"/>
        </w:rPr>
        <w:t xml:space="preserve"> le </w:t>
      </w:r>
      <w:r w:rsidR="00557E8C">
        <w:rPr>
          <w:rFonts w:cs="Arial"/>
        </w:rPr>
        <w:t>F</w:t>
      </w:r>
      <w:r w:rsidR="00656EA7" w:rsidRPr="00656EA7">
        <w:rPr>
          <w:rFonts w:cs="Arial"/>
        </w:rPr>
        <w:t xml:space="preserve">ranc </w:t>
      </w:r>
      <w:r>
        <w:rPr>
          <w:rFonts w:cs="Arial"/>
        </w:rPr>
        <w:t>J</w:t>
      </w:r>
      <w:r w:rsidR="00656EA7" w:rsidRPr="00656EA7">
        <w:rPr>
          <w:rFonts w:cs="Arial"/>
        </w:rPr>
        <w:t>eu</w:t>
      </w:r>
      <w:r>
        <w:rPr>
          <w:rFonts w:cs="Arial"/>
        </w:rPr>
        <w:t>,</w:t>
      </w:r>
      <w:r w:rsidR="00656EA7" w:rsidRPr="00656EA7">
        <w:rPr>
          <w:rFonts w:cs="Arial"/>
        </w:rPr>
        <w:t xml:space="preserve"> visant </w:t>
      </w:r>
      <w:r>
        <w:rPr>
          <w:rFonts w:cs="Arial"/>
        </w:rPr>
        <w:t>à diminuer le</w:t>
      </w:r>
      <w:r w:rsidR="00656EA7" w:rsidRPr="00656EA7">
        <w:rPr>
          <w:rFonts w:cs="Arial"/>
        </w:rPr>
        <w:t xml:space="preserve"> nombre d’infractions et, par le fait même, </w:t>
      </w:r>
      <w:r>
        <w:rPr>
          <w:rFonts w:cs="Arial"/>
        </w:rPr>
        <w:t>le</w:t>
      </w:r>
      <w:r w:rsidR="00656EA7" w:rsidRPr="00656EA7">
        <w:rPr>
          <w:rFonts w:cs="Arial"/>
        </w:rPr>
        <w:t xml:space="preserve"> risque de blessures. Nous attribuerons donc aux équipes un point supplémentaire (Point Franc </w:t>
      </w:r>
      <w:r>
        <w:rPr>
          <w:rFonts w:cs="Arial"/>
        </w:rPr>
        <w:t>J</w:t>
      </w:r>
      <w:r w:rsidR="00656EA7" w:rsidRPr="00656EA7">
        <w:rPr>
          <w:rFonts w:cs="Arial"/>
        </w:rPr>
        <w:t>eu) au classement général après chaque match</w:t>
      </w:r>
      <w:r>
        <w:rPr>
          <w:rFonts w:cs="Arial"/>
        </w:rPr>
        <w:t>,</w:t>
      </w:r>
      <w:r w:rsidR="00656EA7" w:rsidRPr="00656EA7">
        <w:rPr>
          <w:rFonts w:cs="Arial"/>
        </w:rPr>
        <w:t xml:space="preserve"> si le total des punitions appelées contre leurs joueurs n</w:t>
      </w:r>
      <w:r w:rsidR="008C70EB">
        <w:rPr>
          <w:rFonts w:cs="Arial"/>
        </w:rPr>
        <w:t>’</w:t>
      </w:r>
      <w:r w:rsidR="00656EA7" w:rsidRPr="00656EA7">
        <w:rPr>
          <w:rFonts w:cs="Arial"/>
        </w:rPr>
        <w:t xml:space="preserve">a pas dépassé </w:t>
      </w:r>
      <w:r w:rsidR="00656EA7" w:rsidRPr="001E6072">
        <w:rPr>
          <w:rFonts w:cs="Arial"/>
          <w:u w:val="single"/>
        </w:rPr>
        <w:t>10</w:t>
      </w:r>
      <w:r w:rsidR="008C70EB">
        <w:rPr>
          <w:rFonts w:cs="Arial"/>
          <w:u w:val="single"/>
        </w:rPr>
        <w:t> </w:t>
      </w:r>
      <w:r w:rsidR="00656EA7" w:rsidRPr="001E6072">
        <w:rPr>
          <w:rFonts w:cs="Arial"/>
          <w:u w:val="single"/>
        </w:rPr>
        <w:t>minutes par partie</w:t>
      </w:r>
      <w:r w:rsidR="007C64C7">
        <w:rPr>
          <w:rFonts w:cs="Arial"/>
          <w:u w:val="single"/>
        </w:rPr>
        <w:t>.</w:t>
      </w:r>
      <w:r w:rsidR="00656EA7" w:rsidRPr="00656EA7">
        <w:rPr>
          <w:rFonts w:cs="Arial"/>
        </w:rPr>
        <w:t xml:space="preserve"> </w:t>
      </w:r>
    </w:p>
    <w:p w14:paraId="354FFDDD" w14:textId="275FCA08" w:rsidR="00656EA7" w:rsidRDefault="00656EA7" w:rsidP="004C6B27">
      <w:pPr>
        <w:ind w:left="0"/>
        <w:rPr>
          <w:rFonts w:cs="Arial"/>
        </w:rPr>
      </w:pPr>
      <w:r w:rsidRPr="00656EA7">
        <w:rPr>
          <w:rFonts w:cs="Arial"/>
        </w:rPr>
        <w:t xml:space="preserve">Ce point n’est pas attribué à une équipe qui ne se présenterait pas à son match. </w:t>
      </w:r>
      <w:r w:rsidR="00557E8C">
        <w:rPr>
          <w:rFonts w:cs="Arial"/>
        </w:rPr>
        <w:t>Il</w:t>
      </w:r>
      <w:r w:rsidRPr="00656EA7">
        <w:rPr>
          <w:rFonts w:cs="Arial"/>
        </w:rPr>
        <w:t xml:space="preserve"> s’applique autant lors des </w:t>
      </w:r>
      <w:r w:rsidR="008E00F6">
        <w:rPr>
          <w:rFonts w:cs="Arial"/>
        </w:rPr>
        <w:t>rounds Robin</w:t>
      </w:r>
      <w:r w:rsidRPr="00656EA7">
        <w:rPr>
          <w:rFonts w:cs="Arial"/>
        </w:rPr>
        <w:t xml:space="preserve"> que lors des </w:t>
      </w:r>
      <w:r w:rsidR="00E7090A">
        <w:rPr>
          <w:rFonts w:cs="Arial"/>
        </w:rPr>
        <w:t>phases</w:t>
      </w:r>
      <w:r w:rsidRPr="00656EA7">
        <w:rPr>
          <w:rFonts w:cs="Arial"/>
        </w:rPr>
        <w:t xml:space="preserve"> finales</w:t>
      </w:r>
      <w:r w:rsidR="00E7090A">
        <w:rPr>
          <w:rFonts w:cs="Arial"/>
        </w:rPr>
        <w:t>.</w:t>
      </w:r>
    </w:p>
    <w:p w14:paraId="1AE383A7" w14:textId="63399C0E" w:rsidR="00D50C5E" w:rsidRPr="00656EA7" w:rsidRDefault="009F560B" w:rsidP="004C6B27">
      <w:pPr>
        <w:ind w:left="0"/>
        <w:rPr>
          <w:rFonts w:cs="Arial"/>
        </w:rPr>
      </w:pPr>
      <w:r w:rsidRPr="009F560B">
        <w:rPr>
          <w:rFonts w:cs="Arial"/>
        </w:rPr>
        <w:t>Lors des phases finales, si des équipes se rendent en</w:t>
      </w:r>
      <w:r w:rsidR="00D50C5E" w:rsidRPr="009F560B">
        <w:rPr>
          <w:rFonts w:cs="Arial"/>
        </w:rPr>
        <w:t xml:space="preserve"> prolongation, l’équipe qui </w:t>
      </w:r>
      <w:r w:rsidRPr="009F560B">
        <w:rPr>
          <w:rFonts w:cs="Arial"/>
        </w:rPr>
        <w:t xml:space="preserve">aura </w:t>
      </w:r>
      <w:r w:rsidR="00D50C5E" w:rsidRPr="009F560B">
        <w:rPr>
          <w:rFonts w:cs="Arial"/>
        </w:rPr>
        <w:t>perd</w:t>
      </w:r>
      <w:r w:rsidRPr="009F560B">
        <w:rPr>
          <w:rFonts w:cs="Arial"/>
        </w:rPr>
        <w:t>u</w:t>
      </w:r>
      <w:r w:rsidR="00D50C5E" w:rsidRPr="009F560B">
        <w:rPr>
          <w:rFonts w:cs="Arial"/>
        </w:rPr>
        <w:t xml:space="preserve"> son </w:t>
      </w:r>
      <w:r w:rsidR="00557E8C">
        <w:rPr>
          <w:rFonts w:cs="Arial"/>
        </w:rPr>
        <w:t>F</w:t>
      </w:r>
      <w:r w:rsidR="00D50C5E" w:rsidRPr="009F560B">
        <w:rPr>
          <w:rFonts w:cs="Arial"/>
        </w:rPr>
        <w:t xml:space="preserve">ranc </w:t>
      </w:r>
      <w:r w:rsidR="00184E69">
        <w:rPr>
          <w:rFonts w:cs="Arial"/>
        </w:rPr>
        <w:t>J</w:t>
      </w:r>
      <w:r w:rsidR="00D50C5E" w:rsidRPr="009F560B">
        <w:rPr>
          <w:rFonts w:cs="Arial"/>
        </w:rPr>
        <w:t xml:space="preserve">eu devra jouer </w:t>
      </w:r>
      <w:r w:rsidR="00184E69" w:rsidRPr="009F560B">
        <w:rPr>
          <w:rFonts w:cs="Arial"/>
        </w:rPr>
        <w:t>le</w:t>
      </w:r>
      <w:r w:rsidR="00184E69">
        <w:rPr>
          <w:rFonts w:cs="Arial"/>
        </w:rPr>
        <w:t>s cinq minutes</w:t>
      </w:r>
      <w:r w:rsidR="00D50C5E" w:rsidRPr="009F560B">
        <w:rPr>
          <w:rFonts w:cs="Arial"/>
        </w:rPr>
        <w:t xml:space="preserve"> avec </w:t>
      </w:r>
      <w:r w:rsidRPr="009F560B">
        <w:rPr>
          <w:rFonts w:cs="Arial"/>
        </w:rPr>
        <w:t xml:space="preserve">un </w:t>
      </w:r>
      <w:r w:rsidR="00D50C5E" w:rsidRPr="009F560B">
        <w:rPr>
          <w:rFonts w:cs="Arial"/>
        </w:rPr>
        <w:t xml:space="preserve">joueur </w:t>
      </w:r>
      <w:r w:rsidRPr="009F560B">
        <w:rPr>
          <w:rFonts w:cs="Arial"/>
        </w:rPr>
        <w:t>en moins.</w:t>
      </w:r>
    </w:p>
    <w:p w14:paraId="23DBDE8C" w14:textId="3F6FBEF0" w:rsidR="00D82C5C" w:rsidRPr="0072206D" w:rsidRDefault="00656EA7" w:rsidP="004C6B27">
      <w:pPr>
        <w:ind w:left="0"/>
        <w:rPr>
          <w:rFonts w:cs="Arial"/>
        </w:rPr>
      </w:pPr>
      <w:r w:rsidRPr="00656EA7">
        <w:rPr>
          <w:rFonts w:cs="Arial"/>
        </w:rPr>
        <w:t>Pour plus de détails</w:t>
      </w:r>
      <w:r w:rsidR="008C70EB">
        <w:rPr>
          <w:rFonts w:cs="Arial"/>
        </w:rPr>
        <w:t> </w:t>
      </w:r>
      <w:r w:rsidRPr="00656EA7">
        <w:rPr>
          <w:rFonts w:cs="Arial"/>
        </w:rPr>
        <w:t xml:space="preserve">: </w:t>
      </w:r>
      <w:hyperlink r:id="rId12" w:history="1">
        <w:r w:rsidR="008D4908" w:rsidRPr="00223823">
          <w:rPr>
            <w:rStyle w:val="Hyperlien"/>
            <w:rFonts w:cs="Arial"/>
          </w:rPr>
          <w:t>http://www.hockey.qc.ca/fr/page/franc-jeu/introduction.html</w:t>
        </w:r>
      </w:hyperlink>
      <w:r w:rsidR="008D4908">
        <w:rPr>
          <w:rFonts w:cs="Arial"/>
        </w:rPr>
        <w:t xml:space="preserve"> </w:t>
      </w:r>
    </w:p>
    <w:p w14:paraId="7B18D934" w14:textId="154FD0C6" w:rsidR="00664E3E" w:rsidRDefault="00664E3E" w:rsidP="00664E3E">
      <w:r>
        <w:br w:type="page"/>
      </w:r>
    </w:p>
    <w:p w14:paraId="03EDD97B" w14:textId="4A3FDA61" w:rsidR="003714C7" w:rsidRDefault="00AB206A" w:rsidP="003714C7">
      <w:pPr>
        <w:pStyle w:val="Titre1"/>
      </w:pPr>
      <w:bookmarkStart w:id="1" w:name="_Toc196295123"/>
      <w:r>
        <w:lastRenderedPageBreak/>
        <w:t>2</w:t>
      </w:r>
      <w:r w:rsidR="00DD7364">
        <w:t xml:space="preserve">. </w:t>
      </w:r>
      <w:r w:rsidR="0030695E">
        <w:t>Inscription</w:t>
      </w:r>
      <w:bookmarkEnd w:id="1"/>
    </w:p>
    <w:p w14:paraId="3064DB39" w14:textId="77777777" w:rsidR="00E760EA" w:rsidRDefault="00E760EA" w:rsidP="0031302B">
      <w:pPr>
        <w:pStyle w:val="Titre2"/>
        <w:jc w:val="left"/>
      </w:pPr>
    </w:p>
    <w:p w14:paraId="486C1229" w14:textId="4A3057D2" w:rsidR="0031302B" w:rsidRDefault="00AB206A" w:rsidP="0031302B">
      <w:pPr>
        <w:pStyle w:val="Titre2"/>
      </w:pPr>
      <w:bookmarkStart w:id="2" w:name="_Toc196295124"/>
      <w:r>
        <w:t>2</w:t>
      </w:r>
      <w:r w:rsidR="008C70EB">
        <w:t>.</w:t>
      </w:r>
      <w:r w:rsidR="00FC4D1C">
        <w:t>1</w:t>
      </w:r>
      <w:r w:rsidR="00DD7364">
        <w:tab/>
      </w:r>
      <w:r w:rsidR="004C6B27">
        <w:t>A</w:t>
      </w:r>
      <w:r w:rsidR="00352E4B">
        <w:t>dhésion</w:t>
      </w:r>
      <w:r w:rsidR="00DD7364">
        <w:t xml:space="preserve"> </w:t>
      </w:r>
      <w:r w:rsidR="00352E4B">
        <w:t>d</w:t>
      </w:r>
      <w:r w:rsidR="008C70EB">
        <w:t>’</w:t>
      </w:r>
      <w:r w:rsidR="00352E4B">
        <w:t>un membre</w:t>
      </w:r>
      <w:bookmarkEnd w:id="2"/>
    </w:p>
    <w:p w14:paraId="3BA5E6FC" w14:textId="77777777" w:rsidR="0031302B" w:rsidRPr="0031302B" w:rsidRDefault="0031302B" w:rsidP="0031302B">
      <w:pPr>
        <w:spacing w:before="0" w:after="0" w:line="240" w:lineRule="auto"/>
        <w:rPr>
          <w:sz w:val="10"/>
          <w:szCs w:val="10"/>
        </w:rPr>
      </w:pPr>
    </w:p>
    <w:p w14:paraId="0C115CFD" w14:textId="009D64CC" w:rsidR="00E760EA" w:rsidRDefault="00184E69" w:rsidP="0031302B">
      <w:pPr>
        <w:pStyle w:val="Paragraphedeliste"/>
        <w:spacing w:before="0" w:after="0" w:line="240" w:lineRule="auto"/>
        <w:contextualSpacing w:val="0"/>
      </w:pPr>
      <w:r>
        <w:t>Pour</w:t>
      </w:r>
      <w:r w:rsidR="00D729B7">
        <w:t xml:space="preserve"> participer </w:t>
      </w:r>
      <w:r w:rsidR="00E760EA">
        <w:t>au tournoi</w:t>
      </w:r>
      <w:r w:rsidR="00D729B7">
        <w:t xml:space="preserve">, </w:t>
      </w:r>
      <w:r>
        <w:t>tous les joueurs</w:t>
      </w:r>
      <w:r w:rsidR="00D729B7">
        <w:t xml:space="preserve"> doi</w:t>
      </w:r>
      <w:r>
        <w:t>vent</w:t>
      </w:r>
      <w:r w:rsidR="00D729B7">
        <w:t xml:space="preserve"> être un membre du Réseau FADOQ</w:t>
      </w:r>
      <w:r w:rsidR="00E760EA">
        <w:t>.</w:t>
      </w:r>
    </w:p>
    <w:p w14:paraId="1EA2D020" w14:textId="77777777" w:rsidR="00E760EA" w:rsidRPr="00E760EA" w:rsidRDefault="00E760EA" w:rsidP="0031302B">
      <w:pPr>
        <w:pStyle w:val="Paragraphedeliste"/>
        <w:spacing w:before="0" w:after="0" w:line="240" w:lineRule="auto"/>
        <w:contextualSpacing w:val="0"/>
      </w:pPr>
    </w:p>
    <w:p w14:paraId="2C1F4278" w14:textId="38FBF5B4" w:rsidR="00E760EA" w:rsidRDefault="00E760EA" w:rsidP="0031302B">
      <w:pPr>
        <w:pStyle w:val="Paragraphedeliste"/>
        <w:spacing w:before="0" w:after="0" w:line="240" w:lineRule="auto"/>
        <w:contextualSpacing w:val="0"/>
      </w:pPr>
      <w:r w:rsidRPr="00E760EA">
        <w:rPr>
          <w:b/>
          <w:bCs/>
        </w:rPr>
        <w:t>NOUVEAUTÉ </w:t>
      </w:r>
      <w:r>
        <w:t>: AUCUNE inscription au Réseau FADOQ sur place pendant le tournoi.</w:t>
      </w:r>
    </w:p>
    <w:p w14:paraId="350DCDA3" w14:textId="77777777" w:rsidR="0031302B" w:rsidRPr="00E760EA" w:rsidRDefault="0031302B" w:rsidP="0031302B">
      <w:pPr>
        <w:pStyle w:val="Paragraphedeliste"/>
        <w:spacing w:before="0" w:after="0" w:line="240" w:lineRule="auto"/>
        <w:contextualSpacing w:val="0"/>
      </w:pPr>
    </w:p>
    <w:p w14:paraId="619F7E53" w14:textId="2BD8980F" w:rsidR="00C231A7" w:rsidRDefault="00E101F1" w:rsidP="0031302B">
      <w:pPr>
        <w:spacing w:before="0" w:after="0" w:line="240" w:lineRule="auto"/>
      </w:pPr>
      <w:r>
        <w:t>T</w:t>
      </w:r>
      <w:r w:rsidR="00C231A7" w:rsidRPr="00C231A7">
        <w:t>out joueur ne respectant pas l’âge minimum ou les restrictions de sa catégorie sera disqualifié</w:t>
      </w:r>
      <w:r w:rsidR="00C231A7">
        <w:t>.</w:t>
      </w:r>
    </w:p>
    <w:p w14:paraId="2F4E363E" w14:textId="77777777" w:rsidR="0031302B" w:rsidRDefault="0031302B" w:rsidP="0031302B">
      <w:pPr>
        <w:spacing w:before="0" w:after="0" w:line="240" w:lineRule="auto"/>
      </w:pPr>
    </w:p>
    <w:p w14:paraId="673C2A47" w14:textId="42C66139" w:rsidR="00D729B7" w:rsidRDefault="00AB206A" w:rsidP="00D729B7">
      <w:pPr>
        <w:pStyle w:val="Titre2"/>
      </w:pPr>
      <w:bookmarkStart w:id="3" w:name="_Toc196295125"/>
      <w:r>
        <w:t>2</w:t>
      </w:r>
      <w:r w:rsidR="008C70EB">
        <w:t>.</w:t>
      </w:r>
      <w:r w:rsidR="00FC4D1C">
        <w:t>2</w:t>
      </w:r>
      <w:r w:rsidR="00D729B7">
        <w:tab/>
      </w:r>
      <w:r w:rsidR="00352E4B">
        <w:t>Procédure</w:t>
      </w:r>
      <w:r w:rsidR="00C96229">
        <w:t xml:space="preserve"> d’</w:t>
      </w:r>
      <w:r w:rsidR="00352E4B">
        <w:t>inscription équipe</w:t>
      </w:r>
      <w:bookmarkEnd w:id="3"/>
    </w:p>
    <w:p w14:paraId="41636DA8" w14:textId="1FD201E8" w:rsidR="00485072" w:rsidRDefault="00FC4D1C" w:rsidP="006148CF">
      <w:pPr>
        <w:rPr>
          <w:rFonts w:cs="Arial"/>
        </w:rPr>
      </w:pPr>
      <w:r>
        <w:t xml:space="preserve">Avant le </w:t>
      </w:r>
      <w:r w:rsidR="00800831">
        <w:t>1</w:t>
      </w:r>
      <w:r w:rsidR="003F7C49">
        <w:t>5</w:t>
      </w:r>
      <w:r w:rsidR="00800831">
        <w:t xml:space="preserve"> février</w:t>
      </w:r>
      <w:r>
        <w:t xml:space="preserve"> de l’année du tournoi, il est de la responsabilité de l’équipe de </w:t>
      </w:r>
      <w:r w:rsidR="0030695E" w:rsidRPr="006148CF">
        <w:t>rempli</w:t>
      </w:r>
      <w:r w:rsidRPr="006148CF">
        <w:t>r le formulaire d’équipe</w:t>
      </w:r>
      <w:r>
        <w:t xml:space="preserve">. Le formulaire </w:t>
      </w:r>
      <w:r w:rsidR="00184E69">
        <w:t>devra</w:t>
      </w:r>
      <w:r>
        <w:t xml:space="preserve"> être approuvé par le Réseau FADOQ</w:t>
      </w:r>
      <w:r w:rsidR="0012562A">
        <w:t xml:space="preserve">. </w:t>
      </w:r>
      <w:r w:rsidR="0012562A" w:rsidRPr="0072206D">
        <w:rPr>
          <w:rFonts w:cs="Arial"/>
        </w:rPr>
        <w:t>L’inscription est permise dans une catégorie seulement</w:t>
      </w:r>
      <w:r w:rsidR="0012562A">
        <w:rPr>
          <w:rFonts w:cs="Arial"/>
        </w:rPr>
        <w:t>.</w:t>
      </w:r>
    </w:p>
    <w:p w14:paraId="52B7691E" w14:textId="7F27A791" w:rsidR="006148CF" w:rsidRPr="00485072" w:rsidRDefault="006148CF" w:rsidP="006148CF">
      <w:r>
        <w:rPr>
          <w:rFonts w:cs="Arial"/>
        </w:rPr>
        <w:t xml:space="preserve">Il sera possible d’ajouter ou de modifier la composition de l’équipe </w:t>
      </w:r>
      <w:r w:rsidR="00800831">
        <w:rPr>
          <w:rFonts w:cs="Arial"/>
        </w:rPr>
        <w:t xml:space="preserve">en contactant l’équipe </w:t>
      </w:r>
      <w:r w:rsidR="00800831" w:rsidRPr="00800831">
        <w:rPr>
          <w:rFonts w:cs="Arial"/>
        </w:rPr>
        <w:t>loisirs</w:t>
      </w:r>
      <w:r w:rsidRPr="00800831">
        <w:rPr>
          <w:rFonts w:cs="Arial"/>
        </w:rPr>
        <w:t>.</w:t>
      </w:r>
    </w:p>
    <w:p w14:paraId="7C4ECEB4" w14:textId="1D128AAC" w:rsidR="00D729B7" w:rsidRDefault="00AB206A" w:rsidP="00D729B7">
      <w:pPr>
        <w:pStyle w:val="Titre2"/>
      </w:pPr>
      <w:bookmarkStart w:id="4" w:name="_Toc196295126"/>
      <w:r>
        <w:t>2</w:t>
      </w:r>
      <w:r w:rsidR="008C70EB">
        <w:t>.</w:t>
      </w:r>
      <w:r w:rsidR="006148CF">
        <w:t>3</w:t>
      </w:r>
      <w:r w:rsidR="00D729B7" w:rsidRPr="0012562A">
        <w:tab/>
      </w:r>
      <w:r w:rsidR="004C6B27">
        <w:t>C</w:t>
      </w:r>
      <w:r w:rsidR="00352E4B">
        <w:t>omposition de l</w:t>
      </w:r>
      <w:r w:rsidR="008C70EB">
        <w:t>’</w:t>
      </w:r>
      <w:r w:rsidR="00352E4B">
        <w:t>équipe</w:t>
      </w:r>
      <w:bookmarkEnd w:id="4"/>
    </w:p>
    <w:p w14:paraId="7BBA0FE3" w14:textId="3954BC24" w:rsidR="0012562A" w:rsidRPr="0012562A" w:rsidRDefault="00912B1D" w:rsidP="0012562A">
      <w:r>
        <w:t>Un nombre m</w:t>
      </w:r>
      <w:r w:rsidR="0012562A" w:rsidRPr="0012562A">
        <w:t xml:space="preserve">inimum </w:t>
      </w:r>
      <w:r>
        <w:t xml:space="preserve">de </w:t>
      </w:r>
      <w:r w:rsidR="0012562A" w:rsidRPr="0012562A">
        <w:t>11</w:t>
      </w:r>
      <w:r w:rsidR="00F60AF0">
        <w:t> </w:t>
      </w:r>
      <w:r w:rsidR="00184E69">
        <w:t xml:space="preserve">joueurs </w:t>
      </w:r>
      <w:r w:rsidR="0012562A" w:rsidRPr="0012562A">
        <w:t xml:space="preserve">et </w:t>
      </w:r>
      <w:r>
        <w:t xml:space="preserve">un </w:t>
      </w:r>
      <w:r w:rsidR="0012562A" w:rsidRPr="0012562A">
        <w:t xml:space="preserve">maximum </w:t>
      </w:r>
      <w:r>
        <w:t xml:space="preserve">de </w:t>
      </w:r>
      <w:r w:rsidR="0012562A" w:rsidRPr="0012562A">
        <w:t>18</w:t>
      </w:r>
      <w:r w:rsidR="008C70EB">
        <w:t> </w:t>
      </w:r>
      <w:r w:rsidR="0012562A" w:rsidRPr="0012562A">
        <w:t>joueurs par équipe incluant le gardien de but</w:t>
      </w:r>
      <w:r>
        <w:t xml:space="preserve"> seront acceptés.</w:t>
      </w:r>
    </w:p>
    <w:p w14:paraId="1C9CD4AF" w14:textId="77777777" w:rsidR="00DD7364" w:rsidRDefault="00DD7364">
      <w:pPr>
        <w:rPr>
          <w:b/>
          <w:caps/>
          <w:color w:val="FFFFFF" w:themeColor="background1"/>
          <w:spacing w:val="15"/>
          <w:sz w:val="32"/>
          <w:szCs w:val="22"/>
        </w:rPr>
      </w:pPr>
      <w:r>
        <w:br w:type="page"/>
      </w:r>
    </w:p>
    <w:p w14:paraId="3E8D0611" w14:textId="5E25B16D" w:rsidR="00664E3E" w:rsidRDefault="00AB206A" w:rsidP="00664E3E">
      <w:pPr>
        <w:pStyle w:val="Titre1"/>
      </w:pPr>
      <w:bookmarkStart w:id="5" w:name="_Toc196295127"/>
      <w:r>
        <w:lastRenderedPageBreak/>
        <w:t>3</w:t>
      </w:r>
      <w:r w:rsidR="00664E3E">
        <w:t>. Équipement</w:t>
      </w:r>
      <w:bookmarkEnd w:id="5"/>
    </w:p>
    <w:p w14:paraId="255A8B8D" w14:textId="0CCEC5C7" w:rsidR="00664E3E" w:rsidRDefault="00F45926" w:rsidP="00664E3E">
      <w:pPr>
        <w:pStyle w:val="Titre2"/>
      </w:pPr>
      <w:bookmarkStart w:id="6" w:name="_Toc196295128"/>
      <w:r>
        <w:t>3</w:t>
      </w:r>
      <w:r w:rsidR="008C70EB">
        <w:t>.</w:t>
      </w:r>
      <w:r w:rsidR="00664E3E">
        <w:t>1</w:t>
      </w:r>
      <w:r>
        <w:tab/>
      </w:r>
      <w:r w:rsidR="00664E3E">
        <w:t>P</w:t>
      </w:r>
      <w:r w:rsidR="00352E4B">
        <w:t>rotection de la tête</w:t>
      </w:r>
      <w:bookmarkEnd w:id="6"/>
    </w:p>
    <w:p w14:paraId="3DBF0EF7" w14:textId="2C45EF7D" w:rsidR="00093346" w:rsidRDefault="00F45926" w:rsidP="00093346">
      <w:bookmarkStart w:id="7" w:name="_Hlk31881089"/>
      <w:r w:rsidRPr="0043089F">
        <w:t>Le p</w:t>
      </w:r>
      <w:r w:rsidR="00093346" w:rsidRPr="0043089F">
        <w:t>ort du casque</w:t>
      </w:r>
      <w:r w:rsidR="0043089F" w:rsidRPr="0043089F">
        <w:t xml:space="preserve"> avec protecteur facial complet ainsi que le protège-cou </w:t>
      </w:r>
      <w:r w:rsidR="00F60AF0">
        <w:t>es</w:t>
      </w:r>
      <w:r w:rsidR="00184E69">
        <w:t>t</w:t>
      </w:r>
      <w:r w:rsidR="0043089F" w:rsidRPr="0043089F">
        <w:t xml:space="preserve"> o</w:t>
      </w:r>
      <w:r w:rsidR="00093346" w:rsidRPr="0043089F">
        <w:t>bligatoire</w:t>
      </w:r>
      <w:r w:rsidR="00184E69">
        <w:t>.</w:t>
      </w:r>
      <w:r w:rsidR="00093346" w:rsidRPr="0043089F">
        <w:t xml:space="preserve"> </w:t>
      </w:r>
    </w:p>
    <w:bookmarkEnd w:id="7"/>
    <w:p w14:paraId="4763779C" w14:textId="5254E253" w:rsidR="0043089F" w:rsidRPr="00093346" w:rsidRDefault="0043089F" w:rsidP="0043089F">
      <w:pPr>
        <w:ind w:left="709"/>
      </w:pPr>
      <w:r>
        <w:t>Loi sur la sécurité dans les sports, chapitre</w:t>
      </w:r>
      <w:r w:rsidR="00F60AF0">
        <w:t> </w:t>
      </w:r>
      <w:r>
        <w:t>S-3.1, R.1</w:t>
      </w:r>
    </w:p>
    <w:p w14:paraId="382E82C8" w14:textId="52F3004F" w:rsidR="00664E3E" w:rsidRDefault="00F45926" w:rsidP="00664E3E">
      <w:pPr>
        <w:pStyle w:val="Titre2"/>
      </w:pPr>
      <w:bookmarkStart w:id="8" w:name="_Toc196295129"/>
      <w:r>
        <w:t>3</w:t>
      </w:r>
      <w:r w:rsidR="008C70EB">
        <w:t>.</w:t>
      </w:r>
      <w:r w:rsidR="00664E3E">
        <w:t>2</w:t>
      </w:r>
      <w:r>
        <w:tab/>
      </w:r>
      <w:r w:rsidR="00C96229">
        <w:t>P</w:t>
      </w:r>
      <w:r w:rsidR="00352E4B">
        <w:t>rotection du corps</w:t>
      </w:r>
      <w:bookmarkEnd w:id="8"/>
    </w:p>
    <w:p w14:paraId="355976FA" w14:textId="75F30509" w:rsidR="00093346" w:rsidRPr="00093346" w:rsidRDefault="00F45926" w:rsidP="00093346">
      <w:r>
        <w:t>L’é</w:t>
      </w:r>
      <w:r w:rsidR="00093346" w:rsidRPr="00093346">
        <w:t>quipement usuel de protection</w:t>
      </w:r>
      <w:r>
        <w:t xml:space="preserve"> est </w:t>
      </w:r>
      <w:r w:rsidR="00093346" w:rsidRPr="00093346">
        <w:t>obligatoire</w:t>
      </w:r>
      <w:r w:rsidR="00F60AF0">
        <w:t> </w:t>
      </w:r>
      <w:r w:rsidR="006C685F">
        <w:t xml:space="preserve">: </w:t>
      </w:r>
      <w:r>
        <w:t>épaulières</w:t>
      </w:r>
      <w:r w:rsidR="00093346">
        <w:t>, jambière</w:t>
      </w:r>
      <w:r>
        <w:t>s, gant</w:t>
      </w:r>
      <w:r w:rsidR="00184E69">
        <w:t>s, etc.</w:t>
      </w:r>
    </w:p>
    <w:p w14:paraId="1D98539F" w14:textId="1EB2FB80" w:rsidR="00664E3E" w:rsidRDefault="00F45926" w:rsidP="00664E3E">
      <w:pPr>
        <w:pStyle w:val="Titre2"/>
      </w:pPr>
      <w:bookmarkStart w:id="9" w:name="_Toc196295130"/>
      <w:r>
        <w:t>3</w:t>
      </w:r>
      <w:r w:rsidR="008C70EB">
        <w:t>.</w:t>
      </w:r>
      <w:r w:rsidR="00664E3E">
        <w:t xml:space="preserve">3 </w:t>
      </w:r>
      <w:r>
        <w:tab/>
      </w:r>
      <w:r w:rsidR="00664E3E">
        <w:t>Chandails</w:t>
      </w:r>
      <w:bookmarkEnd w:id="9"/>
    </w:p>
    <w:p w14:paraId="5973A73A" w14:textId="070C5391" w:rsidR="00184E69" w:rsidRDefault="00184E69" w:rsidP="00664E3E">
      <w:r>
        <w:t xml:space="preserve">Les équipes doivent obligatoirement prévoir deux séries de chandails </w:t>
      </w:r>
    </w:p>
    <w:p w14:paraId="5BF1BFF8" w14:textId="5480F43C" w:rsidR="00444B3B" w:rsidRDefault="00BC1ADA" w:rsidP="00184E69">
      <w:r w:rsidRPr="00BC1ADA">
        <w:t xml:space="preserve">Les capitaines </w:t>
      </w:r>
      <w:r w:rsidR="00560976" w:rsidRPr="00BC1ADA">
        <w:t>doi</w:t>
      </w:r>
      <w:r w:rsidRPr="00BC1ADA">
        <w:t>vent</w:t>
      </w:r>
      <w:r w:rsidR="00560976" w:rsidRPr="00BC1ADA">
        <w:t xml:space="preserve"> s’assurer que les équipes n’ont pas </w:t>
      </w:r>
      <w:r w:rsidR="00444B3B" w:rsidRPr="00BC1ADA">
        <w:t>la même couleur</w:t>
      </w:r>
      <w:r w:rsidR="00560976" w:rsidRPr="00BC1ADA">
        <w:t xml:space="preserve"> de chandails</w:t>
      </w:r>
      <w:r w:rsidR="008E00F6" w:rsidRPr="00BC1ADA">
        <w:t>,</w:t>
      </w:r>
      <w:r w:rsidR="00560976" w:rsidRPr="00BC1ADA">
        <w:t xml:space="preserve"> et ce avant </w:t>
      </w:r>
      <w:r w:rsidR="00444B3B" w:rsidRPr="00BC1ADA">
        <w:t xml:space="preserve">qu’ils </w:t>
      </w:r>
      <w:r>
        <w:t>soient</w:t>
      </w:r>
      <w:r w:rsidR="00560976" w:rsidRPr="00BC1ADA">
        <w:t xml:space="preserve"> sur la glace.</w:t>
      </w:r>
    </w:p>
    <w:p w14:paraId="0F565A33" w14:textId="377FFC22" w:rsidR="00093346" w:rsidRDefault="00F45926" w:rsidP="00093346">
      <w:pPr>
        <w:pStyle w:val="Titre2"/>
      </w:pPr>
      <w:bookmarkStart w:id="10" w:name="_Toc196295131"/>
      <w:r>
        <w:t>3</w:t>
      </w:r>
      <w:r w:rsidR="008C70EB">
        <w:t>.</w:t>
      </w:r>
      <w:r>
        <w:t>4</w:t>
      </w:r>
      <w:r>
        <w:tab/>
      </w:r>
      <w:r w:rsidR="00184E69">
        <w:t>Bouteilles d’eau</w:t>
      </w:r>
      <w:bookmarkEnd w:id="10"/>
    </w:p>
    <w:p w14:paraId="667DF622" w14:textId="35D1A979" w:rsidR="00093346" w:rsidRPr="00093346" w:rsidRDefault="00093346" w:rsidP="00093346">
      <w:pPr>
        <w:rPr>
          <w:rFonts w:cs="Arial"/>
        </w:rPr>
      </w:pPr>
      <w:r w:rsidRPr="0072206D">
        <w:rPr>
          <w:rFonts w:cs="Arial"/>
        </w:rPr>
        <w:t>Veuillez prévoir des bouteilles d’eau en quantité</w:t>
      </w:r>
      <w:r w:rsidR="00352E4B">
        <w:rPr>
          <w:rFonts w:cs="Arial"/>
        </w:rPr>
        <w:t xml:space="preserve"> suffisante</w:t>
      </w:r>
      <w:r w:rsidRPr="0072206D">
        <w:rPr>
          <w:rFonts w:cs="Arial"/>
        </w:rPr>
        <w:t xml:space="preserve"> pour vos joueurs</w:t>
      </w:r>
      <w:r w:rsidR="004177DE">
        <w:rPr>
          <w:rFonts w:cs="Arial"/>
        </w:rPr>
        <w:t>.</w:t>
      </w:r>
    </w:p>
    <w:p w14:paraId="621C4C85" w14:textId="24C9A2F9" w:rsidR="00664E3E" w:rsidRPr="00664E3E" w:rsidRDefault="00664E3E" w:rsidP="00664E3E">
      <w:r>
        <w:br w:type="page"/>
      </w:r>
    </w:p>
    <w:p w14:paraId="19CC93C1" w14:textId="586E6937" w:rsidR="00485072" w:rsidRDefault="00AB206A" w:rsidP="007C64C7">
      <w:pPr>
        <w:pStyle w:val="Titre1"/>
      </w:pPr>
      <w:bookmarkStart w:id="11" w:name="_Toc196295132"/>
      <w:r>
        <w:lastRenderedPageBreak/>
        <w:t>4</w:t>
      </w:r>
      <w:r w:rsidR="00485072">
        <w:t>. Feuille d’alignement</w:t>
      </w:r>
      <w:bookmarkEnd w:id="11"/>
    </w:p>
    <w:p w14:paraId="0CB764E0" w14:textId="1EC74DC1" w:rsidR="007C64C7" w:rsidRDefault="007C64C7" w:rsidP="00AD1FC5">
      <w:pPr>
        <w:spacing w:after="0"/>
        <w:ind w:left="0"/>
      </w:pPr>
      <w:r w:rsidRPr="006E04E4">
        <w:rPr>
          <w:b/>
          <w:bCs/>
        </w:rPr>
        <w:t>Avant chacune des parties</w:t>
      </w:r>
      <w:r>
        <w:t>, le capitaine doit indiquer t</w:t>
      </w:r>
      <w:r w:rsidR="00485072">
        <w:t>ous les prénoms, noms et numéros des joueurs présents sur la feuille d’alignement au complet.</w:t>
      </w:r>
      <w:r>
        <w:t xml:space="preserve"> </w:t>
      </w:r>
    </w:p>
    <w:p w14:paraId="584D0E4E" w14:textId="7125167B" w:rsidR="00485072" w:rsidRDefault="007C64C7" w:rsidP="00AD1FC5">
      <w:pPr>
        <w:ind w:left="0"/>
      </w:pPr>
      <w:r>
        <w:t xml:space="preserve">Écrire </w:t>
      </w:r>
      <w:r w:rsidR="006C685F">
        <w:t xml:space="preserve">lisiblement </w:t>
      </w:r>
      <w:r>
        <w:t>en lettre majuscule</w:t>
      </w:r>
      <w:r w:rsidR="006C685F">
        <w:t>.</w:t>
      </w:r>
    </w:p>
    <w:p w14:paraId="2048DE2A" w14:textId="52B460C6" w:rsidR="00485072" w:rsidRPr="00C96229" w:rsidRDefault="004A594A" w:rsidP="00C96229">
      <w:pPr>
        <w:pStyle w:val="Titre2"/>
      </w:pPr>
      <w:bookmarkStart w:id="12" w:name="_Toc196295133"/>
      <w:r>
        <w:t>4</w:t>
      </w:r>
      <w:r w:rsidR="008C70EB">
        <w:t>.</w:t>
      </w:r>
      <w:r w:rsidR="00AD1FC5">
        <w:t>1</w:t>
      </w:r>
      <w:r>
        <w:tab/>
      </w:r>
      <w:r w:rsidR="00C96229">
        <w:t>Capitaine</w:t>
      </w:r>
      <w:bookmarkEnd w:id="12"/>
      <w:r w:rsidR="00C96229">
        <w:t xml:space="preserve"> </w:t>
      </w:r>
    </w:p>
    <w:p w14:paraId="267FACE7" w14:textId="1181634E" w:rsidR="00485072" w:rsidRDefault="00AD1FC5" w:rsidP="00485072">
      <w:r>
        <w:t>Indiquer le capitaine de l’équipe</w:t>
      </w:r>
      <w:r w:rsidR="00485072">
        <w:t xml:space="preserve"> par la lettre (C) à l’endroit approprié sur la feuille d’alignement.</w:t>
      </w:r>
    </w:p>
    <w:p w14:paraId="45D403DB" w14:textId="34D5900C" w:rsidR="00485072" w:rsidRPr="00C96229" w:rsidRDefault="004A594A" w:rsidP="00C96229">
      <w:pPr>
        <w:pStyle w:val="Titre2"/>
      </w:pPr>
      <w:bookmarkStart w:id="13" w:name="_Toc196295134"/>
      <w:r>
        <w:t>4</w:t>
      </w:r>
      <w:r w:rsidR="008C70EB">
        <w:t>.</w:t>
      </w:r>
      <w:r w:rsidR="00AD1FC5">
        <w:t>2</w:t>
      </w:r>
      <w:r>
        <w:tab/>
      </w:r>
      <w:r w:rsidR="00C96229">
        <w:t>Joueur substitut</w:t>
      </w:r>
      <w:bookmarkEnd w:id="13"/>
    </w:p>
    <w:p w14:paraId="25F417FC" w14:textId="3F73A2D4" w:rsidR="00485072" w:rsidRDefault="00485072" w:rsidP="00AD1FC5">
      <w:r>
        <w:t xml:space="preserve">Lorsqu’une équipe utilise un joueur substitut, elle doit l’indiquer sur la </w:t>
      </w:r>
      <w:r w:rsidRPr="00485072">
        <w:t>feuille</w:t>
      </w:r>
      <w:r>
        <w:t xml:space="preserve"> d’alignement à l’endroit approprié par les initiales J.</w:t>
      </w:r>
      <w:r w:rsidR="008C70EB">
        <w:t> </w:t>
      </w:r>
      <w:r>
        <w:t>S.</w:t>
      </w:r>
      <w:r w:rsidR="006148CF">
        <w:t xml:space="preserve"> </w:t>
      </w:r>
    </w:p>
    <w:p w14:paraId="64CE80D2" w14:textId="29B0EA6B" w:rsidR="002C382A" w:rsidRPr="00C96229" w:rsidRDefault="004A594A" w:rsidP="00C96229">
      <w:pPr>
        <w:pStyle w:val="Titre2"/>
      </w:pPr>
      <w:bookmarkStart w:id="14" w:name="_Toc196295135"/>
      <w:r>
        <w:t>4</w:t>
      </w:r>
      <w:r w:rsidR="008C70EB">
        <w:t>.</w:t>
      </w:r>
      <w:r w:rsidR="00AD1FC5">
        <w:t>3</w:t>
      </w:r>
      <w:r>
        <w:tab/>
      </w:r>
      <w:r w:rsidR="00C96229">
        <w:t>Numéro de chandail</w:t>
      </w:r>
      <w:bookmarkEnd w:id="14"/>
    </w:p>
    <w:p w14:paraId="2CFE919E" w14:textId="36DC6D09" w:rsidR="00AD1FC5" w:rsidRDefault="002C382A" w:rsidP="002C382A">
      <w:r>
        <w:t>Le numéro de chandail attribué à un joueur doit être utilisé par le même joueur pour toute la durée du tournoi. Si par malchance, un joueur doit changer de numéro pour un match, l’équipe doit indiquer sur la feuille de pointage les deux numéros du joueur de la façon suivante</w:t>
      </w:r>
      <w:r w:rsidR="00AD1FC5">
        <w:t>.</w:t>
      </w:r>
    </w:p>
    <w:p w14:paraId="0B26A682" w14:textId="5796D6BA" w:rsidR="002C382A" w:rsidRDefault="00AD1FC5" w:rsidP="002C382A">
      <w:r>
        <w:t>E</w:t>
      </w:r>
      <w:r w:rsidR="002C382A">
        <w:t>x</w:t>
      </w:r>
      <w:r w:rsidR="00352E4B">
        <w:t>.</w:t>
      </w:r>
      <w:r w:rsidR="008C70EB">
        <w:t> </w:t>
      </w:r>
      <w:r w:rsidR="002C382A">
        <w:t xml:space="preserve">: </w:t>
      </w:r>
      <w:r w:rsidR="00352E4B">
        <w:t>l</w:t>
      </w:r>
      <w:r w:rsidR="002C382A">
        <w:t>e n</w:t>
      </w:r>
      <w:r w:rsidR="003B164A">
        <w:t>uméro</w:t>
      </w:r>
      <w:r w:rsidR="008C70EB">
        <w:t> </w:t>
      </w:r>
      <w:r w:rsidR="002C382A">
        <w:t>10 Jean Untel doit changer pour le</w:t>
      </w:r>
      <w:r w:rsidR="008C70EB">
        <w:t> </w:t>
      </w:r>
      <w:r w:rsidR="002C382A">
        <w:t>15. Inscrire</w:t>
      </w:r>
      <w:r w:rsidR="008C70EB">
        <w:t> </w:t>
      </w:r>
      <w:r w:rsidR="002C382A">
        <w:t>: 15 (10) Jean Untel.</w:t>
      </w:r>
    </w:p>
    <w:p w14:paraId="0F047F60" w14:textId="77777777" w:rsidR="00485072" w:rsidRDefault="00485072">
      <w:pPr>
        <w:ind w:left="0"/>
        <w:jc w:val="left"/>
        <w:rPr>
          <w:b/>
          <w:caps/>
          <w:color w:val="FFFFFF" w:themeColor="background1"/>
          <w:spacing w:val="15"/>
          <w:sz w:val="28"/>
          <w:szCs w:val="22"/>
        </w:rPr>
      </w:pPr>
      <w:r>
        <w:br w:type="page"/>
      </w:r>
    </w:p>
    <w:p w14:paraId="5CD2829C" w14:textId="1FCA90B4" w:rsidR="003714C7" w:rsidRDefault="00AB206A" w:rsidP="003714C7">
      <w:pPr>
        <w:pStyle w:val="Titre1"/>
      </w:pPr>
      <w:bookmarkStart w:id="15" w:name="_Toc196295136"/>
      <w:r>
        <w:lastRenderedPageBreak/>
        <w:t>5</w:t>
      </w:r>
      <w:r w:rsidR="00DD7364">
        <w:t xml:space="preserve">. </w:t>
      </w:r>
      <w:r w:rsidR="003714C7">
        <w:t>Feuille de pointage</w:t>
      </w:r>
      <w:bookmarkEnd w:id="15"/>
    </w:p>
    <w:p w14:paraId="34DE9176" w14:textId="5D61E2CF" w:rsidR="00D729B7" w:rsidRPr="00C96229" w:rsidRDefault="009F6E8D" w:rsidP="00C96229">
      <w:pPr>
        <w:pStyle w:val="Titre2"/>
      </w:pPr>
      <w:bookmarkStart w:id="16" w:name="_Toc196295137"/>
      <w:r>
        <w:t>5</w:t>
      </w:r>
      <w:r w:rsidR="008C70EB">
        <w:t>.</w:t>
      </w:r>
      <w:r w:rsidR="00D729B7">
        <w:t>1</w:t>
      </w:r>
      <w:r w:rsidR="00D729B7">
        <w:tab/>
      </w:r>
      <w:r w:rsidR="00C96229">
        <w:t>Numéro de match, date, endroit et nom de l’équipe</w:t>
      </w:r>
      <w:bookmarkEnd w:id="16"/>
    </w:p>
    <w:p w14:paraId="01308770" w14:textId="34157410" w:rsidR="00D729B7" w:rsidRDefault="00D729B7" w:rsidP="00126A2D">
      <w:pPr>
        <w:ind w:left="720"/>
      </w:pPr>
      <w:r>
        <w:t>Le numéro du match, la date, l’endroit du match ainsi que le nom de l’équipe doivent être indiqués à</w:t>
      </w:r>
      <w:r w:rsidR="00126A2D">
        <w:t xml:space="preserve"> </w:t>
      </w:r>
      <w:r>
        <w:t>l’emplacement approprié</w:t>
      </w:r>
      <w:r w:rsidR="00126A2D">
        <w:t>.</w:t>
      </w:r>
    </w:p>
    <w:p w14:paraId="3DC881B2" w14:textId="335C28D2" w:rsidR="00D729B7" w:rsidRPr="00C96229" w:rsidRDefault="009F6E8D" w:rsidP="00C96229">
      <w:pPr>
        <w:pStyle w:val="Titre2"/>
      </w:pPr>
      <w:bookmarkStart w:id="17" w:name="_Toc196295138"/>
      <w:r>
        <w:t>5</w:t>
      </w:r>
      <w:r w:rsidR="008C70EB">
        <w:t>.</w:t>
      </w:r>
      <w:r w:rsidR="00D729B7">
        <w:t>2</w:t>
      </w:r>
      <w:r w:rsidR="00D729B7">
        <w:tab/>
      </w:r>
      <w:r w:rsidR="00C96229">
        <w:t>Noms et numéros de joueurs</w:t>
      </w:r>
      <w:bookmarkEnd w:id="17"/>
    </w:p>
    <w:p w14:paraId="2F42C9BE" w14:textId="33E47631" w:rsidR="00D729B7" w:rsidRDefault="00D729B7" w:rsidP="00D729B7">
      <w:r>
        <w:t>Tous les prénoms, noms et numéros des joueurs présents doivent être indiqués sur</w:t>
      </w:r>
      <w:r w:rsidR="00126A2D">
        <w:t xml:space="preserve"> </w:t>
      </w:r>
      <w:r>
        <w:t>la feuille de pointage au complet.</w:t>
      </w:r>
    </w:p>
    <w:p w14:paraId="30424788" w14:textId="2889B5EA" w:rsidR="00D729B7" w:rsidRPr="00C96229" w:rsidRDefault="009F6E8D" w:rsidP="00C96229">
      <w:pPr>
        <w:pStyle w:val="Titre2"/>
      </w:pPr>
      <w:bookmarkStart w:id="18" w:name="_Toc196295139"/>
      <w:r>
        <w:t>5</w:t>
      </w:r>
      <w:r w:rsidR="008C70EB">
        <w:t>.</w:t>
      </w:r>
      <w:r w:rsidR="00D729B7">
        <w:t>3</w:t>
      </w:r>
      <w:r w:rsidR="00A114B6">
        <w:tab/>
      </w:r>
      <w:r w:rsidR="00C96229">
        <w:t>Capitaine</w:t>
      </w:r>
      <w:bookmarkEnd w:id="18"/>
      <w:r w:rsidR="00C96229">
        <w:t xml:space="preserve"> </w:t>
      </w:r>
    </w:p>
    <w:p w14:paraId="2BB6863B" w14:textId="5A13396E" w:rsidR="00D729B7" w:rsidRDefault="00EC1336" w:rsidP="00C80A70">
      <w:r>
        <w:t xml:space="preserve">Indiquer le capitaine de l’équipe par la lettre (C) à l’endroit approprié sur la feuille </w:t>
      </w:r>
      <w:r w:rsidR="00D729B7">
        <w:t>de pointage.</w:t>
      </w:r>
    </w:p>
    <w:p w14:paraId="14484ECB" w14:textId="6AD371EE" w:rsidR="00D729B7" w:rsidRPr="00C96229" w:rsidRDefault="009F6E8D" w:rsidP="00C96229">
      <w:pPr>
        <w:pStyle w:val="Titre2"/>
      </w:pPr>
      <w:bookmarkStart w:id="19" w:name="_Toc196295140"/>
      <w:r>
        <w:t>5</w:t>
      </w:r>
      <w:r w:rsidR="008C70EB">
        <w:t>.</w:t>
      </w:r>
      <w:r w:rsidR="00D729B7">
        <w:t>4</w:t>
      </w:r>
      <w:r w:rsidR="00A114B6">
        <w:tab/>
      </w:r>
      <w:r w:rsidR="00C96229">
        <w:t>Joueur substitut</w:t>
      </w:r>
      <w:bookmarkEnd w:id="19"/>
    </w:p>
    <w:p w14:paraId="5FB508E3" w14:textId="1F305A05" w:rsidR="00D729B7" w:rsidRDefault="00D729B7" w:rsidP="00A84071">
      <w:r w:rsidRPr="002C382A">
        <w:t xml:space="preserve">Lorsqu’une équipe utilise un joueur </w:t>
      </w:r>
      <w:r w:rsidR="00A84071" w:rsidRPr="002C382A">
        <w:t>substitut</w:t>
      </w:r>
      <w:r w:rsidRPr="002C382A">
        <w:t>, elle doit l’indiquer sur la feuille de pointage à l’endroit approprié</w:t>
      </w:r>
      <w:r w:rsidR="00A84071" w:rsidRPr="002C382A">
        <w:t xml:space="preserve"> </w:t>
      </w:r>
      <w:r w:rsidRPr="002C382A">
        <w:t>par les initiales J.</w:t>
      </w:r>
      <w:r w:rsidR="008C70EB">
        <w:t> </w:t>
      </w:r>
      <w:r w:rsidR="00A84071" w:rsidRPr="002C382A">
        <w:t>S</w:t>
      </w:r>
      <w:r w:rsidRPr="002C382A">
        <w:t>.</w:t>
      </w:r>
    </w:p>
    <w:p w14:paraId="628CE16C" w14:textId="7A92B3C4" w:rsidR="00D729B7" w:rsidRPr="00C96229" w:rsidRDefault="009F6E8D" w:rsidP="00C96229">
      <w:pPr>
        <w:pStyle w:val="Titre2"/>
      </w:pPr>
      <w:bookmarkStart w:id="20" w:name="_Toc196295141"/>
      <w:r>
        <w:t>5</w:t>
      </w:r>
      <w:r w:rsidR="008C70EB">
        <w:t>.</w:t>
      </w:r>
      <w:r w:rsidR="002C382A">
        <w:t>5</w:t>
      </w:r>
      <w:r w:rsidR="00A114B6">
        <w:tab/>
      </w:r>
      <w:r w:rsidR="00C96229">
        <w:t>Participation à un match</w:t>
      </w:r>
      <w:bookmarkEnd w:id="20"/>
    </w:p>
    <w:p w14:paraId="51B0E4CB" w14:textId="77BAA18B" w:rsidR="00D729B7" w:rsidRDefault="00352E4B" w:rsidP="00D729B7">
      <w:r>
        <w:t>On considère qu</w:t>
      </w:r>
      <w:r w:rsidR="008C70EB">
        <w:t>’</w:t>
      </w:r>
      <w:r>
        <w:t>un joueur a</w:t>
      </w:r>
      <w:r w:rsidR="00D729B7">
        <w:t xml:space="preserve"> pris part à un match si son nom apparaît sur la feuille de pointage.</w:t>
      </w:r>
    </w:p>
    <w:p w14:paraId="2F4E801F" w14:textId="56B4BFBE" w:rsidR="00DD7364" w:rsidRPr="00A84071" w:rsidRDefault="00DD7364" w:rsidP="00A84071">
      <w:r>
        <w:br w:type="page"/>
      </w:r>
    </w:p>
    <w:p w14:paraId="233B0231" w14:textId="4FF8F11F" w:rsidR="003714C7" w:rsidRDefault="00AB206A" w:rsidP="003714C7">
      <w:pPr>
        <w:pStyle w:val="Titre1"/>
      </w:pPr>
      <w:bookmarkStart w:id="21" w:name="_Toc196295142"/>
      <w:r>
        <w:lastRenderedPageBreak/>
        <w:t>6</w:t>
      </w:r>
      <w:r w:rsidR="00DD7364">
        <w:t xml:space="preserve">. </w:t>
      </w:r>
      <w:r w:rsidR="003714C7">
        <w:t>Déroulement des matchs</w:t>
      </w:r>
      <w:bookmarkEnd w:id="21"/>
    </w:p>
    <w:p w14:paraId="71D70214" w14:textId="2FA23D1E" w:rsidR="00D14270" w:rsidRPr="00C96229" w:rsidRDefault="009F6E8D" w:rsidP="00C96229">
      <w:pPr>
        <w:pStyle w:val="Titre2"/>
      </w:pPr>
      <w:bookmarkStart w:id="22" w:name="_Toc196295143"/>
      <w:r>
        <w:t>6</w:t>
      </w:r>
      <w:r w:rsidR="008C70EB">
        <w:t>.</w:t>
      </w:r>
      <w:r w:rsidR="00A84071">
        <w:t>1</w:t>
      </w:r>
      <w:r>
        <w:tab/>
      </w:r>
      <w:r w:rsidR="00C96229">
        <w:t>Durée des matchs</w:t>
      </w:r>
      <w:bookmarkEnd w:id="22"/>
    </w:p>
    <w:p w14:paraId="2E4D06E3" w14:textId="7ABA3DAA" w:rsidR="00D14270" w:rsidRDefault="00A84071" w:rsidP="00D14270">
      <w:pPr>
        <w:pStyle w:val="Paragraphedeliste"/>
        <w:numPr>
          <w:ilvl w:val="0"/>
          <w:numId w:val="5"/>
        </w:numPr>
      </w:pPr>
      <w:r>
        <w:t>1</w:t>
      </w:r>
      <w:r w:rsidR="00F60AF0">
        <w:t> </w:t>
      </w:r>
      <w:r>
        <w:t xml:space="preserve">heure et </w:t>
      </w:r>
      <w:r w:rsidR="00D14270">
        <w:t>15</w:t>
      </w:r>
      <w:r w:rsidR="008C70EB">
        <w:t> </w:t>
      </w:r>
      <w:r>
        <w:t xml:space="preserve">minutes (incluant </w:t>
      </w:r>
      <w:r w:rsidR="00FE48C7">
        <w:t>l’entretien de la glace</w:t>
      </w:r>
      <w:r>
        <w:t>)</w:t>
      </w:r>
    </w:p>
    <w:p w14:paraId="3075C3DD" w14:textId="4F32644F" w:rsidR="00D14270" w:rsidRDefault="00A84071" w:rsidP="00D14270">
      <w:pPr>
        <w:pStyle w:val="Paragraphedeliste"/>
        <w:numPr>
          <w:ilvl w:val="0"/>
          <w:numId w:val="5"/>
        </w:numPr>
      </w:pPr>
      <w:r>
        <w:t>Échauffement de trois</w:t>
      </w:r>
      <w:r w:rsidR="00421FB7">
        <w:t xml:space="preserve"> </w:t>
      </w:r>
      <w:r>
        <w:t>minutes</w:t>
      </w:r>
    </w:p>
    <w:p w14:paraId="008578C8" w14:textId="09458400" w:rsidR="00D14270" w:rsidRPr="008D35DA" w:rsidRDefault="00421FB7" w:rsidP="00D14270">
      <w:pPr>
        <w:pStyle w:val="Paragraphedeliste"/>
        <w:numPr>
          <w:ilvl w:val="0"/>
          <w:numId w:val="5"/>
        </w:numPr>
      </w:pPr>
      <w:r w:rsidRPr="008D35DA">
        <w:t>3</w:t>
      </w:r>
      <w:r w:rsidR="008C70EB" w:rsidRPr="008D35DA">
        <w:t> </w:t>
      </w:r>
      <w:r w:rsidR="00A84071" w:rsidRPr="008D35DA">
        <w:t xml:space="preserve">périodes de </w:t>
      </w:r>
      <w:r w:rsidRPr="008D35DA">
        <w:t>12</w:t>
      </w:r>
      <w:r w:rsidR="00F60AF0" w:rsidRPr="008D35DA">
        <w:t> </w:t>
      </w:r>
      <w:r w:rsidR="00A84071" w:rsidRPr="008D35DA">
        <w:t>minutes chronométrées</w:t>
      </w:r>
    </w:p>
    <w:p w14:paraId="603F4EA8" w14:textId="339AC536" w:rsidR="00D14270" w:rsidRPr="00C96229" w:rsidRDefault="009F6E8D" w:rsidP="00C96229">
      <w:pPr>
        <w:pStyle w:val="Titre2"/>
      </w:pPr>
      <w:bookmarkStart w:id="23" w:name="_Toc196295144"/>
      <w:r>
        <w:t>6</w:t>
      </w:r>
      <w:r w:rsidR="008C70EB">
        <w:t>.</w:t>
      </w:r>
      <w:r w:rsidR="00A84071">
        <w:t>2</w:t>
      </w:r>
      <w:r>
        <w:tab/>
      </w:r>
      <w:r w:rsidR="00C96229">
        <w:t>Échauffement</w:t>
      </w:r>
      <w:bookmarkEnd w:id="23"/>
    </w:p>
    <w:p w14:paraId="70283632" w14:textId="77777777" w:rsidR="008D35DA" w:rsidRPr="008D35DA" w:rsidRDefault="00A84071">
      <w:r w:rsidRPr="008D35DA">
        <w:t xml:space="preserve">La période d’échauffement débute aussitôt que les portes de sortie pour la surfaceuse sont fermées. </w:t>
      </w:r>
    </w:p>
    <w:p w14:paraId="5DBE33F4" w14:textId="14392AB6" w:rsidR="00421FB7" w:rsidRPr="008D35DA" w:rsidRDefault="00421FB7" w:rsidP="008D35DA">
      <w:pPr>
        <w:pStyle w:val="Paragraphedeliste"/>
        <w:numPr>
          <w:ilvl w:val="0"/>
          <w:numId w:val="15"/>
        </w:numPr>
        <w:rPr>
          <w:b/>
          <w:bCs/>
        </w:rPr>
      </w:pPr>
      <w:r w:rsidRPr="008D35DA">
        <w:rPr>
          <w:b/>
          <w:bCs/>
        </w:rPr>
        <w:t xml:space="preserve">Chaque équipe est responsable d’apporter ses rondelles pour l’échauffement. En cas d’oubli, l’organisation du tournoi ne fournira pas de rondelles. </w:t>
      </w:r>
    </w:p>
    <w:p w14:paraId="0AEFCAB2" w14:textId="16F28198" w:rsidR="00D14270" w:rsidRDefault="00421FB7">
      <w:r>
        <w:t>À la fin de l’échauffement, l</w:t>
      </w:r>
      <w:r w:rsidR="00A84071">
        <w:t xml:space="preserve">es rondelles doivent être ramassées dans </w:t>
      </w:r>
      <w:r w:rsidR="007E6DA6">
        <w:t xml:space="preserve">un </w:t>
      </w:r>
      <w:r w:rsidR="00A84071">
        <w:t>délai</w:t>
      </w:r>
      <w:r w:rsidR="007E6DA6">
        <w:t xml:space="preserve"> raisonnable</w:t>
      </w:r>
      <w:r w:rsidR="00A84071">
        <w:t>.</w:t>
      </w:r>
      <w:r w:rsidR="00D14270" w:rsidRPr="00D14270">
        <w:t xml:space="preserve"> </w:t>
      </w:r>
      <w:r w:rsidR="00D14270">
        <w:t xml:space="preserve">Au son </w:t>
      </w:r>
      <w:r w:rsidR="00560976">
        <w:t>du sifflet</w:t>
      </w:r>
      <w:r w:rsidR="00D14270">
        <w:t xml:space="preserve">, les deux équipes doivent obligatoirement être </w:t>
      </w:r>
      <w:r w:rsidR="008E00F6">
        <w:t>prêtes</w:t>
      </w:r>
      <w:r w:rsidR="00D14270">
        <w:t xml:space="preserve"> pour la mise au jeu. </w:t>
      </w:r>
      <w:r w:rsidR="00352E4B">
        <w:t>Une</w:t>
      </w:r>
      <w:r w:rsidR="00D14270">
        <w:t xml:space="preserve"> équipe</w:t>
      </w:r>
      <w:r w:rsidR="00352E4B">
        <w:t xml:space="preserve"> qui n</w:t>
      </w:r>
      <w:r w:rsidR="008C70EB">
        <w:t>’</w:t>
      </w:r>
      <w:r w:rsidR="00352E4B">
        <w:t>est</w:t>
      </w:r>
      <w:r w:rsidR="00D14270">
        <w:t xml:space="preserve"> pas prête</w:t>
      </w:r>
      <w:r w:rsidR="00D14270" w:rsidRPr="00560976">
        <w:t xml:space="preserve"> </w:t>
      </w:r>
      <w:r w:rsidR="008E00F6">
        <w:t xml:space="preserve">recevra </w:t>
      </w:r>
      <w:r w:rsidR="00D14270" w:rsidRPr="00560976">
        <w:t>une pénalité mineure pour avoir retardé le jeu.</w:t>
      </w:r>
    </w:p>
    <w:p w14:paraId="44B89CFC" w14:textId="51AC0635" w:rsidR="00C231A7" w:rsidRPr="00C96229" w:rsidRDefault="009F6E8D" w:rsidP="00C96229">
      <w:pPr>
        <w:pStyle w:val="Titre2"/>
      </w:pPr>
      <w:bookmarkStart w:id="24" w:name="_Toc196295145"/>
      <w:r>
        <w:t>6</w:t>
      </w:r>
      <w:r w:rsidR="008C70EB">
        <w:t>.</w:t>
      </w:r>
      <w:r w:rsidR="00C231A7">
        <w:t>3</w:t>
      </w:r>
      <w:r>
        <w:tab/>
      </w:r>
      <w:r w:rsidR="00C96229">
        <w:t>Changements de ligne</w:t>
      </w:r>
      <w:bookmarkEnd w:id="24"/>
    </w:p>
    <w:p w14:paraId="22987C86" w14:textId="3A9EF19B" w:rsidR="00C231A7" w:rsidRPr="00C231A7" w:rsidRDefault="00C231A7" w:rsidP="00C231A7">
      <w:r w:rsidRPr="001D3744">
        <w:t xml:space="preserve">Les changements de lignes sont autorisés en tout temps. Cependant, les joueurs prenant trop de temps, selon le jugement de l’arbitre, lors d’un arrêt de jeu pourraient </w:t>
      </w:r>
      <w:r w:rsidR="008E00F6">
        <w:t>recevoir</w:t>
      </w:r>
      <w:r w:rsidRPr="001D3744">
        <w:t xml:space="preserve"> une pénalité mineure </w:t>
      </w:r>
      <w:r w:rsidR="001D3744" w:rsidRPr="00560976">
        <w:t>pour avoir retardé le jeu.</w:t>
      </w:r>
    </w:p>
    <w:p w14:paraId="51EAA1F9" w14:textId="247805C9" w:rsidR="00D14270" w:rsidRPr="00C96229" w:rsidRDefault="009F6E8D" w:rsidP="00C96229">
      <w:pPr>
        <w:pStyle w:val="Titre2"/>
      </w:pPr>
      <w:bookmarkStart w:id="25" w:name="_Toc196295146"/>
      <w:r>
        <w:t>6</w:t>
      </w:r>
      <w:r w:rsidR="008C70EB">
        <w:t>.</w:t>
      </w:r>
      <w:r>
        <w:t>4</w:t>
      </w:r>
      <w:r>
        <w:tab/>
      </w:r>
      <w:r w:rsidR="00C96229" w:rsidRPr="00C96229">
        <w:t>Repos</w:t>
      </w:r>
      <w:bookmarkEnd w:id="25"/>
    </w:p>
    <w:p w14:paraId="3490A8C3" w14:textId="05BE1612" w:rsidR="00D14270" w:rsidRDefault="00D14270">
      <w:r>
        <w:t xml:space="preserve">L’officiel accordera un repos </w:t>
      </w:r>
      <w:r w:rsidRPr="00601F53">
        <w:t>d</w:t>
      </w:r>
      <w:r w:rsidR="00421FB7">
        <w:t xml:space="preserve">’une </w:t>
      </w:r>
      <w:r w:rsidRPr="00601F53">
        <w:t>minute</w:t>
      </w:r>
      <w:r>
        <w:t xml:space="preserve"> entre les périodes.</w:t>
      </w:r>
    </w:p>
    <w:p w14:paraId="7C1B2274" w14:textId="51E8E137" w:rsidR="00D14270" w:rsidRPr="00C96229" w:rsidRDefault="009F6E8D" w:rsidP="00C96229">
      <w:pPr>
        <w:pStyle w:val="Titre2"/>
      </w:pPr>
      <w:bookmarkStart w:id="26" w:name="_Toc196295147"/>
      <w:r>
        <w:t>6</w:t>
      </w:r>
      <w:r w:rsidR="008C70EB">
        <w:t>.</w:t>
      </w:r>
      <w:r w:rsidR="00CF068E">
        <w:t>5</w:t>
      </w:r>
      <w:r>
        <w:tab/>
      </w:r>
      <w:r w:rsidR="00C96229">
        <w:t>Fin du match</w:t>
      </w:r>
      <w:bookmarkEnd w:id="26"/>
    </w:p>
    <w:p w14:paraId="513C64EF" w14:textId="5078B4BD" w:rsidR="00D14270" w:rsidRDefault="00CF068E" w:rsidP="00CF068E">
      <w:r w:rsidRPr="00CF068E">
        <w:t>Tous les matchs sont à finir</w:t>
      </w:r>
      <w:r w:rsidR="006148CF">
        <w:t xml:space="preserve">. Lors des rounds </w:t>
      </w:r>
      <w:r w:rsidR="00FE48C7">
        <w:t>R</w:t>
      </w:r>
      <w:r w:rsidR="006C685F">
        <w:t>obin</w:t>
      </w:r>
      <w:r w:rsidR="006148CF">
        <w:t>, un match peut se terminer par une égalité.</w:t>
      </w:r>
      <w:r>
        <w:t xml:space="preserve"> À</w:t>
      </w:r>
      <w:r w:rsidR="00D14270">
        <w:t xml:space="preserve"> la fin du match, les joueurs doivent quitter la patinoire</w:t>
      </w:r>
      <w:r>
        <w:t xml:space="preserve"> le plus rapidement possible.</w:t>
      </w:r>
    </w:p>
    <w:p w14:paraId="1B2D9FF0" w14:textId="32D5EFB3" w:rsidR="00D14270" w:rsidRPr="00C96229" w:rsidRDefault="009F6E8D" w:rsidP="00C96229">
      <w:pPr>
        <w:pStyle w:val="Titre2"/>
      </w:pPr>
      <w:bookmarkStart w:id="27" w:name="_Toc196295148"/>
      <w:r>
        <w:t>6</w:t>
      </w:r>
      <w:r w:rsidR="008C70EB">
        <w:t>.</w:t>
      </w:r>
      <w:r w:rsidR="00CF068E">
        <w:t>6</w:t>
      </w:r>
      <w:r>
        <w:tab/>
      </w:r>
      <w:r w:rsidR="00C96229">
        <w:t>Résultat du match et feuille de pointage</w:t>
      </w:r>
      <w:bookmarkEnd w:id="27"/>
    </w:p>
    <w:p w14:paraId="4CED0E01" w14:textId="120151EC" w:rsidR="00D14270" w:rsidRDefault="00D14270">
      <w:r w:rsidRPr="00663D95">
        <w:t xml:space="preserve">À la fin de chaque match, un </w:t>
      </w:r>
      <w:r w:rsidR="00A428CE" w:rsidRPr="00663D95">
        <w:t>arbitre/marqueur</w:t>
      </w:r>
      <w:r w:rsidRPr="00663D95">
        <w:t xml:space="preserve"> doit </w:t>
      </w:r>
      <w:r w:rsidR="00A428CE" w:rsidRPr="00663D95">
        <w:t xml:space="preserve">faire </w:t>
      </w:r>
      <w:r w:rsidRPr="00663D95">
        <w:t xml:space="preserve">parvenir la feuille de pointage au </w:t>
      </w:r>
      <w:r w:rsidR="00CF068E" w:rsidRPr="00663D95">
        <w:t>coordonnateur</w:t>
      </w:r>
      <w:r w:rsidRPr="00663D95">
        <w:t xml:space="preserve">, </w:t>
      </w:r>
      <w:r w:rsidR="00CF068E" w:rsidRPr="00663D95">
        <w:t>en main propre</w:t>
      </w:r>
      <w:r w:rsidR="00FE48C7">
        <w:t xml:space="preserve"> ou </w:t>
      </w:r>
      <w:r w:rsidR="00CF068E" w:rsidRPr="00663D95">
        <w:t>déposé</w:t>
      </w:r>
      <w:r w:rsidR="00F60AF0">
        <w:t>e</w:t>
      </w:r>
      <w:r w:rsidR="00CF068E" w:rsidRPr="00663D95">
        <w:t xml:space="preserve"> dans le pigeonnier</w:t>
      </w:r>
      <w:r w:rsidR="00FE48C7">
        <w:t>.</w:t>
      </w:r>
    </w:p>
    <w:p w14:paraId="08274786" w14:textId="07B0C327" w:rsidR="00D14270" w:rsidRPr="00C96229" w:rsidRDefault="009F6E8D" w:rsidP="00C96229">
      <w:pPr>
        <w:pStyle w:val="Titre2"/>
      </w:pPr>
      <w:bookmarkStart w:id="28" w:name="_Toc196295149"/>
      <w:r w:rsidRPr="00CF068E">
        <w:t>6</w:t>
      </w:r>
      <w:r w:rsidR="008C70EB">
        <w:t>.</w:t>
      </w:r>
      <w:r w:rsidR="00CF068E" w:rsidRPr="00CF068E">
        <w:t>7</w:t>
      </w:r>
      <w:r w:rsidRPr="00CF068E">
        <w:tab/>
      </w:r>
      <w:r w:rsidR="00C96229">
        <w:t>T</w:t>
      </w:r>
      <w:r w:rsidR="00C96229" w:rsidRPr="00CF068E">
        <w:t>emps d’arrêt</w:t>
      </w:r>
      <w:bookmarkEnd w:id="28"/>
    </w:p>
    <w:p w14:paraId="187A44F0" w14:textId="79E56F7A" w:rsidR="00D14270" w:rsidRDefault="00D14270">
      <w:r w:rsidRPr="00CF068E">
        <w:t>Les équipes auront droit à un</w:t>
      </w:r>
      <w:r w:rsidR="001459AF">
        <w:t xml:space="preserve"> </w:t>
      </w:r>
      <w:r w:rsidRPr="00CF068E">
        <w:t>temps d’arrêt de 30</w:t>
      </w:r>
      <w:r w:rsidR="008C70EB">
        <w:t> </w:t>
      </w:r>
      <w:r w:rsidRPr="00CF068E">
        <w:t>secondes par match.</w:t>
      </w:r>
    </w:p>
    <w:p w14:paraId="7D8E5891" w14:textId="77777777" w:rsidR="00CF068E" w:rsidRDefault="00CF068E">
      <w:pPr>
        <w:ind w:left="0"/>
        <w:jc w:val="left"/>
        <w:rPr>
          <w:b/>
          <w:caps/>
          <w:spacing w:val="15"/>
        </w:rPr>
      </w:pPr>
      <w:r>
        <w:br w:type="page"/>
      </w:r>
    </w:p>
    <w:p w14:paraId="1E25C105" w14:textId="192A04E3" w:rsidR="00D14270" w:rsidRPr="00D776A5" w:rsidRDefault="009F6E8D" w:rsidP="00D776A5">
      <w:pPr>
        <w:pStyle w:val="Titre2"/>
      </w:pPr>
      <w:bookmarkStart w:id="29" w:name="_Toc196295150"/>
      <w:r>
        <w:lastRenderedPageBreak/>
        <w:t>6</w:t>
      </w:r>
      <w:r w:rsidR="008C70EB">
        <w:t>.</w:t>
      </w:r>
      <w:r w:rsidR="00CF068E">
        <w:t>8</w:t>
      </w:r>
      <w:r>
        <w:tab/>
      </w:r>
      <w:r w:rsidR="001459AF">
        <w:t>nombre de joueur</w:t>
      </w:r>
      <w:r w:rsidR="006C685F">
        <w:t>S</w:t>
      </w:r>
      <w:r w:rsidR="001459AF">
        <w:t xml:space="preserve"> par match</w:t>
      </w:r>
      <w:bookmarkEnd w:id="29"/>
    </w:p>
    <w:p w14:paraId="73444A47" w14:textId="65207E78" w:rsidR="00437DD1" w:rsidRDefault="00437DD1">
      <w:r>
        <w:t>Toutes les équipes doivent débuter le tournoi avec un minimum de 11</w:t>
      </w:r>
      <w:r w:rsidR="00F60AF0">
        <w:t> </w:t>
      </w:r>
      <w:r>
        <w:t>joueurs inscrits. Voir point</w:t>
      </w:r>
      <w:r w:rsidR="00F60AF0">
        <w:t> </w:t>
      </w:r>
      <w:r>
        <w:t>2.3.</w:t>
      </w:r>
    </w:p>
    <w:p w14:paraId="7F826183" w14:textId="72D34D64" w:rsidR="00437DD1" w:rsidRDefault="00437DD1" w:rsidP="00437DD1">
      <w:pPr>
        <w:spacing w:after="0"/>
      </w:pPr>
      <w:r>
        <w:t>Pour des raisons majeures et avec approbation de l’organisation, u</w:t>
      </w:r>
      <w:r w:rsidR="00D14270" w:rsidRPr="0056612C">
        <w:t xml:space="preserve">ne équipe </w:t>
      </w:r>
      <w:r>
        <w:t>pourrait se p</w:t>
      </w:r>
      <w:r w:rsidR="001459AF">
        <w:t xml:space="preserve">résenter </w:t>
      </w:r>
      <w:r w:rsidR="00D14270" w:rsidRPr="0056612C">
        <w:t xml:space="preserve">avec </w:t>
      </w:r>
      <w:r>
        <w:t>un</w:t>
      </w:r>
      <w:r w:rsidR="00D14270" w:rsidRPr="0056612C">
        <w:t xml:space="preserve"> minimum de</w:t>
      </w:r>
      <w:r w:rsidR="00CF068E" w:rsidRPr="0056612C">
        <w:t xml:space="preserve"> </w:t>
      </w:r>
      <w:r w:rsidR="00FE48C7">
        <w:t>huit</w:t>
      </w:r>
      <w:r>
        <w:t xml:space="preserve"> joueurs plus un gardien pour poursuivre le tournoi. </w:t>
      </w:r>
    </w:p>
    <w:p w14:paraId="665AEA16" w14:textId="2B437350" w:rsidR="00D14270" w:rsidRDefault="00437DD1">
      <w:r>
        <w:t>En cas de non-respect de ce règlement, l’équipe</w:t>
      </w:r>
      <w:r w:rsidR="00D14270" w:rsidRPr="0056612C">
        <w:t xml:space="preserve"> perdra le match par défaut</w:t>
      </w:r>
      <w:r w:rsidR="0056612C" w:rsidRPr="0056612C">
        <w:t xml:space="preserve"> ainsi que son point Franc Jeu</w:t>
      </w:r>
      <w:r w:rsidR="00D14270" w:rsidRPr="0056612C">
        <w:t>. D’autres sanctions pourraient être prises.</w:t>
      </w:r>
    </w:p>
    <w:p w14:paraId="53357C96" w14:textId="6791202E" w:rsidR="00D14270" w:rsidRPr="008200B5" w:rsidRDefault="009F6E8D" w:rsidP="00D776A5">
      <w:pPr>
        <w:pStyle w:val="Titre2"/>
      </w:pPr>
      <w:bookmarkStart w:id="30" w:name="_Toc196295151"/>
      <w:r w:rsidRPr="008200B5">
        <w:t>6</w:t>
      </w:r>
      <w:r w:rsidR="008C70EB" w:rsidRPr="008200B5">
        <w:t>.</w:t>
      </w:r>
      <w:r w:rsidR="00CF068E" w:rsidRPr="008200B5">
        <w:t>9</w:t>
      </w:r>
      <w:r w:rsidRPr="008200B5">
        <w:tab/>
      </w:r>
      <w:r w:rsidR="00D776A5" w:rsidRPr="008200B5">
        <w:t>Retard à un match (système progressif)</w:t>
      </w:r>
      <w:bookmarkEnd w:id="30"/>
    </w:p>
    <w:p w14:paraId="02B0A54F" w14:textId="18B96C9D" w:rsidR="008200B5" w:rsidRDefault="00D14270" w:rsidP="008200B5">
      <w:r w:rsidRPr="008200B5">
        <w:t>Une équipe qui n</w:t>
      </w:r>
      <w:r w:rsidR="008C70EB" w:rsidRPr="008200B5">
        <w:t>’</w:t>
      </w:r>
      <w:r w:rsidRPr="008200B5">
        <w:t>est pas présente à l</w:t>
      </w:r>
      <w:r w:rsidR="008C70EB" w:rsidRPr="008200B5">
        <w:t>’</w:t>
      </w:r>
      <w:r w:rsidRPr="008200B5">
        <w:t xml:space="preserve">heure prévue pour le début du match se verra accorder </w:t>
      </w:r>
      <w:r w:rsidR="008200B5" w:rsidRPr="008200B5">
        <w:t>les délais suivants</w:t>
      </w:r>
      <w:r w:rsidR="00352E4B" w:rsidRPr="008200B5">
        <w:t xml:space="preserve"> </w:t>
      </w:r>
      <w:r w:rsidRPr="008200B5">
        <w:t>incluant la période d’échauffement</w:t>
      </w:r>
      <w:r w:rsidR="008200B5" w:rsidRPr="008200B5">
        <w:t xml:space="preserve">. </w:t>
      </w:r>
      <w:r w:rsidRPr="008200B5">
        <w:t xml:space="preserve">De plus, une pénalité de deux minutes lui est imposée pour avoir retardé le match. Après </w:t>
      </w:r>
      <w:r w:rsidR="008E00F6">
        <w:t>quoi</w:t>
      </w:r>
      <w:r w:rsidRPr="008200B5">
        <w:t>, l</w:t>
      </w:r>
      <w:r w:rsidR="008C70EB" w:rsidRPr="008200B5">
        <w:t>’</w:t>
      </w:r>
      <w:r w:rsidRPr="008200B5">
        <w:t>équipe perd par forfait (0-</w:t>
      </w:r>
      <w:r w:rsidR="008200B5" w:rsidRPr="008200B5">
        <w:t>2</w:t>
      </w:r>
      <w:r w:rsidRPr="008200B5">
        <w:t xml:space="preserve">) </w:t>
      </w:r>
      <w:r w:rsidR="00EE06FA">
        <w:t>et n’obtiendra pas le</w:t>
      </w:r>
      <w:r w:rsidRPr="008200B5">
        <w:t xml:space="preserve"> point Franc Jeu.</w:t>
      </w:r>
    </w:p>
    <w:p w14:paraId="0DC9540B" w14:textId="5F30FF1F" w:rsidR="008200B5" w:rsidRDefault="008200B5" w:rsidP="008200B5">
      <w:pPr>
        <w:pStyle w:val="Paragraphedeliste"/>
        <w:numPr>
          <w:ilvl w:val="0"/>
          <w:numId w:val="10"/>
        </w:numPr>
      </w:pPr>
      <w:r>
        <w:t>Retard de 5</w:t>
      </w:r>
      <w:r w:rsidR="003B164A">
        <w:t> </w:t>
      </w:r>
      <w:r>
        <w:t>minutes ou moins</w:t>
      </w:r>
      <w:r w:rsidR="003B164A">
        <w:t> </w:t>
      </w:r>
      <w:r>
        <w:t xml:space="preserve">: </w:t>
      </w:r>
      <w:r w:rsidR="008E00F6">
        <w:t>Il y aura p</w:t>
      </w:r>
      <w:r>
        <w:t>énalité uniquement.</w:t>
      </w:r>
    </w:p>
    <w:p w14:paraId="49C0C28A" w14:textId="76593024" w:rsidR="008200B5" w:rsidRDefault="008200B5" w:rsidP="008200B5">
      <w:pPr>
        <w:pStyle w:val="Paragraphedeliste"/>
        <w:numPr>
          <w:ilvl w:val="0"/>
          <w:numId w:val="10"/>
        </w:numPr>
      </w:pPr>
      <w:r>
        <w:t>Retard de 5</w:t>
      </w:r>
      <w:r w:rsidR="003B164A">
        <w:t> </w:t>
      </w:r>
      <w:r>
        <w:t>:</w:t>
      </w:r>
      <w:r w:rsidR="008E00F6">
        <w:t xml:space="preserve"> </w:t>
      </w:r>
      <w:r>
        <w:t>01 à 10</w:t>
      </w:r>
      <w:r w:rsidR="003B164A">
        <w:t> </w:t>
      </w:r>
      <w:r>
        <w:t>minutes</w:t>
      </w:r>
      <w:r w:rsidR="003B164A">
        <w:t> </w:t>
      </w:r>
      <w:r>
        <w:t xml:space="preserve">: Pénalité et perte de la première période, un </w:t>
      </w:r>
      <w:r w:rsidR="00BC7805">
        <w:t>but</w:t>
      </w:r>
      <w:r>
        <w:t xml:space="preserve"> accordé à l’équipe présente.</w:t>
      </w:r>
    </w:p>
    <w:p w14:paraId="68A22899" w14:textId="6AC51E75" w:rsidR="008200B5" w:rsidRDefault="008200B5" w:rsidP="008200B5">
      <w:pPr>
        <w:pStyle w:val="Paragraphedeliste"/>
        <w:numPr>
          <w:ilvl w:val="0"/>
          <w:numId w:val="10"/>
        </w:numPr>
      </w:pPr>
      <w:r>
        <w:t>Retard de plus de 10</w:t>
      </w:r>
      <w:r w:rsidR="003B164A">
        <w:t> </w:t>
      </w:r>
      <w:r>
        <w:t>minutes</w:t>
      </w:r>
      <w:r w:rsidR="003B164A">
        <w:t> </w:t>
      </w:r>
      <w:r>
        <w:t xml:space="preserve">: Perte de la deuxième période et par conséquent de la partie, un second </w:t>
      </w:r>
      <w:r w:rsidR="00BC7805">
        <w:t>but</w:t>
      </w:r>
      <w:r>
        <w:t xml:space="preserve"> est accordé à l’équipe présente.</w:t>
      </w:r>
    </w:p>
    <w:p w14:paraId="583CAF4A" w14:textId="1ACE578D" w:rsidR="00CF068E" w:rsidRPr="00D776A5" w:rsidRDefault="00CF068E" w:rsidP="00D776A5">
      <w:pPr>
        <w:pStyle w:val="Titre2"/>
      </w:pPr>
      <w:bookmarkStart w:id="31" w:name="_Toc196295152"/>
      <w:r>
        <w:t>6</w:t>
      </w:r>
      <w:r w:rsidR="008C70EB">
        <w:t>.</w:t>
      </w:r>
      <w:r>
        <w:t>1</w:t>
      </w:r>
      <w:r w:rsidR="00740424">
        <w:t>0</w:t>
      </w:r>
      <w:r>
        <w:tab/>
      </w:r>
      <w:r w:rsidR="00D776A5" w:rsidRPr="00D776A5">
        <w:t>Divers</w:t>
      </w:r>
      <w:bookmarkEnd w:id="31"/>
    </w:p>
    <w:p w14:paraId="37A8D61C" w14:textId="2C314CDA" w:rsidR="00CF068E" w:rsidRPr="00CF068E" w:rsidRDefault="00CF068E" w:rsidP="00CF068E">
      <w:r w:rsidRPr="009F6E8D">
        <w:rPr>
          <w:rFonts w:cs="Arial"/>
        </w:rPr>
        <w:t>L’accès au banc des joueurs est réservé pour les personnes âgées de 18</w:t>
      </w:r>
      <w:r w:rsidR="008C70EB">
        <w:rPr>
          <w:rFonts w:cs="Arial"/>
        </w:rPr>
        <w:t> </w:t>
      </w:r>
      <w:r w:rsidRPr="009F6E8D">
        <w:rPr>
          <w:rFonts w:cs="Arial"/>
        </w:rPr>
        <w:t>ans ou plus</w:t>
      </w:r>
      <w:r>
        <w:t>.</w:t>
      </w:r>
    </w:p>
    <w:p w14:paraId="477A210A" w14:textId="0546490D" w:rsidR="00D82C5C" w:rsidRDefault="00D82C5C" w:rsidP="00D82C5C">
      <w:pPr>
        <w:rPr>
          <w:rFonts w:cs="Arial"/>
        </w:rPr>
      </w:pPr>
      <w:bookmarkStart w:id="32" w:name="_Hlk22805936"/>
      <w:r w:rsidRPr="00CF068E">
        <w:rPr>
          <w:rFonts w:cs="Arial"/>
        </w:rPr>
        <w:t>Dès qu’il y aura un écart de 5</w:t>
      </w:r>
      <w:r w:rsidR="008C70EB">
        <w:rPr>
          <w:rFonts w:cs="Arial"/>
        </w:rPr>
        <w:t> </w:t>
      </w:r>
      <w:r w:rsidRPr="00CF068E">
        <w:rPr>
          <w:rFonts w:cs="Arial"/>
        </w:rPr>
        <w:t>buts durant une partie, le temps restant au chronomètre défilera sans arrêt jusqu’à la fin de la partie</w:t>
      </w:r>
      <w:r w:rsidR="00CF068E">
        <w:rPr>
          <w:rFonts w:cs="Arial"/>
        </w:rPr>
        <w:t>.</w:t>
      </w:r>
    </w:p>
    <w:p w14:paraId="6AE8585F" w14:textId="4F07BFD6" w:rsidR="002E1B9B" w:rsidRDefault="00D82C5C" w:rsidP="00D82C5C">
      <w:pPr>
        <w:rPr>
          <w:rFonts w:cs="Arial"/>
        </w:rPr>
      </w:pPr>
      <w:r w:rsidRPr="0072206D">
        <w:rPr>
          <w:rFonts w:cs="Arial"/>
        </w:rPr>
        <w:t>L’équipe dite receveur sera déterminée au hasard lors d</w:t>
      </w:r>
      <w:r w:rsidR="00557E8C">
        <w:rPr>
          <w:rFonts w:cs="Arial"/>
        </w:rPr>
        <w:t>u round Robin</w:t>
      </w:r>
      <w:r w:rsidRPr="0072206D">
        <w:rPr>
          <w:rFonts w:cs="Arial"/>
        </w:rPr>
        <w:t>.</w:t>
      </w:r>
      <w:bookmarkEnd w:id="32"/>
    </w:p>
    <w:p w14:paraId="71EAA260" w14:textId="3D9A7E34" w:rsidR="00DD7364" w:rsidRPr="00A428CE" w:rsidRDefault="00DD7364" w:rsidP="00D82C5C">
      <w:r>
        <w:br w:type="page"/>
      </w:r>
    </w:p>
    <w:p w14:paraId="51E54D4C" w14:textId="1EA7354A" w:rsidR="003714C7" w:rsidRDefault="0031302B" w:rsidP="003714C7">
      <w:pPr>
        <w:pStyle w:val="Titre1"/>
      </w:pPr>
      <w:bookmarkStart w:id="33" w:name="_Toc196295153"/>
      <w:r>
        <w:lastRenderedPageBreak/>
        <w:t>7</w:t>
      </w:r>
      <w:r w:rsidR="00DD7364">
        <w:t xml:space="preserve">. </w:t>
      </w:r>
      <w:r w:rsidR="003714C7">
        <w:t>Classement final</w:t>
      </w:r>
      <w:bookmarkEnd w:id="33"/>
    </w:p>
    <w:p w14:paraId="57102214" w14:textId="0C57D53D" w:rsidR="00093346" w:rsidRPr="00384B17" w:rsidRDefault="0031302B" w:rsidP="00384B17">
      <w:pPr>
        <w:pStyle w:val="Titre2"/>
      </w:pPr>
      <w:bookmarkStart w:id="34" w:name="_Toc196295154"/>
      <w:r>
        <w:t>7</w:t>
      </w:r>
      <w:r w:rsidR="008C70EB">
        <w:t>.</w:t>
      </w:r>
      <w:r w:rsidR="00093346">
        <w:t>1</w:t>
      </w:r>
      <w:r w:rsidR="008F5958">
        <w:tab/>
      </w:r>
      <w:r w:rsidR="00384B17" w:rsidRPr="00C420E1">
        <w:t>Joueur valide</w:t>
      </w:r>
      <w:bookmarkEnd w:id="34"/>
    </w:p>
    <w:p w14:paraId="6CCA849B" w14:textId="2C248A59" w:rsidR="00093346" w:rsidRPr="00E86309" w:rsidRDefault="00093346" w:rsidP="00093346">
      <w:pPr>
        <w:rPr>
          <w:rFonts w:cs="Arial"/>
          <w:color w:val="FF0000"/>
        </w:rPr>
      </w:pPr>
      <w:r w:rsidRPr="00C420E1">
        <w:rPr>
          <w:rFonts w:cs="Arial"/>
        </w:rPr>
        <w:t xml:space="preserve">Un </w:t>
      </w:r>
      <w:r w:rsidR="008F5958" w:rsidRPr="00C420E1">
        <w:rPr>
          <w:rFonts w:cs="Arial"/>
        </w:rPr>
        <w:t>joueur ou un substitut</w:t>
      </w:r>
      <w:r w:rsidRPr="00C420E1">
        <w:rPr>
          <w:rFonts w:cs="Arial"/>
        </w:rPr>
        <w:t xml:space="preserve"> devra </w:t>
      </w:r>
      <w:r w:rsidR="008D35DA" w:rsidRPr="00C420E1">
        <w:rPr>
          <w:rFonts w:cs="Arial"/>
        </w:rPr>
        <w:t>obligatoirement être inscrit avant le tournoi</w:t>
      </w:r>
      <w:r w:rsidR="00E86309" w:rsidRPr="00C420E1">
        <w:rPr>
          <w:rFonts w:cs="Arial"/>
        </w:rPr>
        <w:t xml:space="preserve">, </w:t>
      </w:r>
      <w:r w:rsidR="008D35DA" w:rsidRPr="00C420E1">
        <w:rPr>
          <w:rFonts w:cs="Arial"/>
        </w:rPr>
        <w:t xml:space="preserve">sur la liste officielle des joueurs, </w:t>
      </w:r>
      <w:r w:rsidRPr="00C420E1">
        <w:rPr>
          <w:rFonts w:cs="Arial"/>
        </w:rPr>
        <w:t xml:space="preserve">pour être </w:t>
      </w:r>
      <w:r w:rsidR="00557E8C" w:rsidRPr="00C420E1">
        <w:rPr>
          <w:rFonts w:cs="Arial"/>
        </w:rPr>
        <w:t>admissible</w:t>
      </w:r>
      <w:r w:rsidRPr="00C420E1">
        <w:rPr>
          <w:rFonts w:cs="Arial"/>
        </w:rPr>
        <w:t xml:space="preserve"> </w:t>
      </w:r>
      <w:r w:rsidR="00557E8C" w:rsidRPr="00C420E1">
        <w:rPr>
          <w:rFonts w:cs="Arial"/>
        </w:rPr>
        <w:t>aux ro</w:t>
      </w:r>
      <w:r w:rsidR="00740424" w:rsidRPr="00C420E1">
        <w:rPr>
          <w:rFonts w:cs="Arial"/>
        </w:rPr>
        <w:t>ndes</w:t>
      </w:r>
      <w:r w:rsidR="00557E8C" w:rsidRPr="00C420E1">
        <w:rPr>
          <w:rFonts w:cs="Arial"/>
        </w:rPr>
        <w:t xml:space="preserve"> de finale</w:t>
      </w:r>
      <w:r w:rsidR="008F5958" w:rsidRPr="00E86309">
        <w:rPr>
          <w:rFonts w:cs="Arial"/>
          <w:color w:val="FF0000"/>
        </w:rPr>
        <w:t>.</w:t>
      </w:r>
    </w:p>
    <w:p w14:paraId="2BFDF547" w14:textId="265A9E30" w:rsidR="008F5958" w:rsidRPr="00384B17" w:rsidRDefault="0031302B" w:rsidP="00384B17">
      <w:pPr>
        <w:pStyle w:val="Titre2"/>
      </w:pPr>
      <w:bookmarkStart w:id="35" w:name="_Toc196295155"/>
      <w:r>
        <w:t>7</w:t>
      </w:r>
      <w:r w:rsidR="008C70EB">
        <w:t>.</w:t>
      </w:r>
      <w:r w:rsidR="008F5958">
        <w:t>2</w:t>
      </w:r>
      <w:r w:rsidR="008F5958">
        <w:tab/>
      </w:r>
      <w:r w:rsidR="00384B17">
        <w:t>Déroulement d’un match</w:t>
      </w:r>
      <w:bookmarkEnd w:id="35"/>
    </w:p>
    <w:p w14:paraId="3B6B886F" w14:textId="499327D2" w:rsidR="00D82C5C" w:rsidRDefault="00D82C5C" w:rsidP="00093346">
      <w:pPr>
        <w:rPr>
          <w:rFonts w:cs="Arial"/>
        </w:rPr>
      </w:pPr>
      <w:r w:rsidRPr="0072206D">
        <w:rPr>
          <w:rFonts w:cs="Arial"/>
        </w:rPr>
        <w:t xml:space="preserve">Lors des </w:t>
      </w:r>
      <w:r w:rsidR="00E46AA7">
        <w:rPr>
          <w:rFonts w:cs="Arial"/>
        </w:rPr>
        <w:t xml:space="preserve">phases </w:t>
      </w:r>
      <w:r w:rsidRPr="0072206D">
        <w:rPr>
          <w:rFonts w:cs="Arial"/>
        </w:rPr>
        <w:t xml:space="preserve">finales, s’il y a égalité à la fin du temps régulier, une période de prolongation de </w:t>
      </w:r>
      <w:r w:rsidRPr="00C420E1">
        <w:rPr>
          <w:rFonts w:cs="Arial"/>
          <w:color w:val="FF0000"/>
        </w:rPr>
        <w:t>5</w:t>
      </w:r>
      <w:r w:rsidR="008C70EB" w:rsidRPr="00C420E1">
        <w:rPr>
          <w:rFonts w:cs="Arial"/>
          <w:color w:val="FF0000"/>
        </w:rPr>
        <w:t> </w:t>
      </w:r>
      <w:r w:rsidRPr="00C420E1">
        <w:rPr>
          <w:rFonts w:cs="Arial"/>
          <w:color w:val="FF0000"/>
        </w:rPr>
        <w:t>minutes</w:t>
      </w:r>
      <w:r w:rsidR="00C420E1" w:rsidRPr="00C420E1">
        <w:rPr>
          <w:rFonts w:cs="Arial"/>
          <w:color w:val="FF0000"/>
        </w:rPr>
        <w:t xml:space="preserve"> </w:t>
      </w:r>
      <w:r w:rsidRPr="00C420E1">
        <w:rPr>
          <w:rFonts w:cs="Arial"/>
          <w:color w:val="FF0000"/>
        </w:rPr>
        <w:t xml:space="preserve">chronométrées sera jouée à </w:t>
      </w:r>
      <w:r w:rsidR="00C420E1" w:rsidRPr="00C420E1">
        <w:rPr>
          <w:rFonts w:cs="Arial"/>
          <w:color w:val="FF0000"/>
        </w:rPr>
        <w:t>3</w:t>
      </w:r>
      <w:r w:rsidRPr="00C420E1">
        <w:rPr>
          <w:rFonts w:cs="Arial"/>
          <w:color w:val="FF0000"/>
        </w:rPr>
        <w:t xml:space="preserve"> contre </w:t>
      </w:r>
      <w:r w:rsidR="00C420E1" w:rsidRPr="00C420E1">
        <w:rPr>
          <w:rFonts w:cs="Arial"/>
          <w:color w:val="FF0000"/>
        </w:rPr>
        <w:t>3</w:t>
      </w:r>
      <w:r w:rsidRPr="0072206D">
        <w:rPr>
          <w:rFonts w:cs="Arial"/>
        </w:rPr>
        <w:t>. Puis, s’il y a toujours égalité, il y aura des tirs de barrage</w:t>
      </w:r>
      <w:r w:rsidR="00740424">
        <w:rPr>
          <w:rFonts w:cs="Arial"/>
        </w:rPr>
        <w:t>.</w:t>
      </w:r>
    </w:p>
    <w:p w14:paraId="7D0D3ACD" w14:textId="015AC5E1" w:rsidR="00740424" w:rsidRDefault="00740424" w:rsidP="00093346">
      <w:pPr>
        <w:rPr>
          <w:rFonts w:cs="Arial"/>
        </w:rPr>
      </w:pPr>
      <w:r>
        <w:rPr>
          <w:rFonts w:cs="Arial"/>
        </w:rPr>
        <w:t>Tirs de barrage :</w:t>
      </w:r>
    </w:p>
    <w:p w14:paraId="1265FD6A" w14:textId="1A668E1A" w:rsidR="00740424" w:rsidRDefault="00740424" w:rsidP="00740424">
      <w:pPr>
        <w:pStyle w:val="Paragraphedeliste"/>
        <w:numPr>
          <w:ilvl w:val="0"/>
          <w:numId w:val="13"/>
        </w:numPr>
      </w:pPr>
      <w:r>
        <w:t>3 joueurs par équipe effectueront un tir en alternance</w:t>
      </w:r>
    </w:p>
    <w:p w14:paraId="6B663C08" w14:textId="2EDF9BBB" w:rsidR="00740424" w:rsidRDefault="00740424" w:rsidP="00740424">
      <w:pPr>
        <w:pStyle w:val="Paragraphedeliste"/>
        <w:numPr>
          <w:ilvl w:val="0"/>
          <w:numId w:val="13"/>
        </w:numPr>
      </w:pPr>
      <w:r>
        <w:t>L’équipe receveu</w:t>
      </w:r>
      <w:r w:rsidR="006C685F">
        <w:t>se</w:t>
      </w:r>
      <w:r>
        <w:t xml:space="preserve"> décide s’il débute ou termine la fusillade</w:t>
      </w:r>
    </w:p>
    <w:p w14:paraId="675F41D1" w14:textId="776DA4FE" w:rsidR="00740424" w:rsidRDefault="00740424" w:rsidP="00740424">
      <w:pPr>
        <w:pStyle w:val="Paragraphedeliste"/>
        <w:numPr>
          <w:ilvl w:val="0"/>
          <w:numId w:val="13"/>
        </w:numPr>
      </w:pPr>
      <w:r>
        <w:t>Si égalité, un joueur par équipe, en alternance, effectuera un tir, jusqu’à ce qu’il ait un gagnant</w:t>
      </w:r>
    </w:p>
    <w:p w14:paraId="7A0341D4" w14:textId="6F551909" w:rsidR="00740424" w:rsidRDefault="00740424" w:rsidP="00740424">
      <w:pPr>
        <w:pStyle w:val="Paragraphedeliste"/>
        <w:numPr>
          <w:ilvl w:val="0"/>
          <w:numId w:val="13"/>
        </w:numPr>
      </w:pPr>
      <w:r>
        <w:t>Tous les joueurs de l’équipe doivent s’élancer avant de permettre un 2</w:t>
      </w:r>
      <w:r w:rsidRPr="00740424">
        <w:rPr>
          <w:vertAlign w:val="superscript"/>
        </w:rPr>
        <w:t>e</w:t>
      </w:r>
      <w:r w:rsidR="00F60AF0">
        <w:t> </w:t>
      </w:r>
      <w:r>
        <w:t>tir</w:t>
      </w:r>
    </w:p>
    <w:p w14:paraId="371AECA7" w14:textId="77777777" w:rsidR="00FE48C7" w:rsidRPr="00093346" w:rsidRDefault="00FE48C7" w:rsidP="00FE48C7">
      <w:pPr>
        <w:pStyle w:val="Paragraphedeliste"/>
        <w:ind w:left="1428"/>
      </w:pPr>
    </w:p>
    <w:p w14:paraId="6BBC8475" w14:textId="4DC28583" w:rsidR="004718BA" w:rsidRPr="00384B17" w:rsidRDefault="0031302B" w:rsidP="00384B17">
      <w:pPr>
        <w:pStyle w:val="Titre2"/>
      </w:pPr>
      <w:bookmarkStart w:id="36" w:name="_Toc196295156"/>
      <w:r>
        <w:t>7</w:t>
      </w:r>
      <w:r w:rsidR="008C70EB">
        <w:t>.</w:t>
      </w:r>
      <w:r w:rsidR="00806A1B">
        <w:t>3</w:t>
      </w:r>
      <w:r w:rsidR="008F5958">
        <w:tab/>
      </w:r>
      <w:r w:rsidR="00384B17">
        <w:t>Total de points</w:t>
      </w:r>
      <w:bookmarkEnd w:id="36"/>
    </w:p>
    <w:p w14:paraId="4F28DCE8" w14:textId="77777777" w:rsidR="00FE48C7" w:rsidRDefault="004718BA">
      <w:r>
        <w:t xml:space="preserve">L’équipe avec le plus grand nombre de points sera classée en première position et toutes les autres équipes </w:t>
      </w:r>
      <w:r w:rsidR="00806A1B">
        <w:t>suivront</w:t>
      </w:r>
      <w:r>
        <w:t xml:space="preserve"> selon leur nombre de points.</w:t>
      </w:r>
      <w:r w:rsidR="001D31A9">
        <w:t xml:space="preserve"> </w:t>
      </w:r>
    </w:p>
    <w:p w14:paraId="6C974E77" w14:textId="1DD71A33" w:rsidR="00FE48C7" w:rsidRDefault="001D31A9">
      <w:pPr>
        <w:rPr>
          <w:rFonts w:cs="Arial"/>
        </w:rPr>
      </w:pPr>
      <w:r>
        <w:t>Une partie gagnée donne 2</w:t>
      </w:r>
      <w:r w:rsidR="008C70EB">
        <w:t> </w:t>
      </w:r>
      <w:r>
        <w:t xml:space="preserve">points, </w:t>
      </w:r>
      <w:r w:rsidRPr="0072206D">
        <w:rPr>
          <w:rFonts w:cs="Arial"/>
        </w:rPr>
        <w:t>une partie nulle 1</w:t>
      </w:r>
      <w:r w:rsidR="008C70EB">
        <w:rPr>
          <w:rFonts w:cs="Arial"/>
        </w:rPr>
        <w:t> </w:t>
      </w:r>
      <w:r w:rsidRPr="0072206D">
        <w:rPr>
          <w:rFonts w:cs="Arial"/>
        </w:rPr>
        <w:t>point</w:t>
      </w:r>
      <w:r>
        <w:rPr>
          <w:rFonts w:cs="Arial"/>
        </w:rPr>
        <w:t xml:space="preserve">. </w:t>
      </w:r>
    </w:p>
    <w:p w14:paraId="36E97293" w14:textId="042723DC" w:rsidR="004718BA" w:rsidRDefault="001D31A9">
      <w:r w:rsidRPr="00565B3D">
        <w:rPr>
          <w:rFonts w:cs="Arial"/>
        </w:rPr>
        <w:t>Le différentiel obtenu pour un seul match ne sera jamais supérieur à 5 au tableau de classement, et ce, peu importe le nombre de buts réalisés ou alloués</w:t>
      </w:r>
      <w:r w:rsidR="00352E4B">
        <w:rPr>
          <w:rFonts w:cs="Arial"/>
        </w:rPr>
        <w:t>,</w:t>
      </w:r>
      <w:r w:rsidRPr="00565B3D">
        <w:rPr>
          <w:rFonts w:cs="Arial"/>
        </w:rPr>
        <w:t xml:space="preserve"> au cours d’un match</w:t>
      </w:r>
      <w:r w:rsidR="00352E4B">
        <w:rPr>
          <w:rFonts w:cs="Arial"/>
        </w:rPr>
        <w:t>.</w:t>
      </w:r>
    </w:p>
    <w:p w14:paraId="3ECC1652" w14:textId="77777777" w:rsidR="00D27561" w:rsidRDefault="00D27561">
      <w:pPr>
        <w:ind w:left="0"/>
        <w:jc w:val="left"/>
        <w:rPr>
          <w:b/>
          <w:caps/>
          <w:spacing w:val="15"/>
        </w:rPr>
      </w:pPr>
      <w:r>
        <w:br w:type="page"/>
      </w:r>
    </w:p>
    <w:p w14:paraId="4857EFD7" w14:textId="01D0B568" w:rsidR="004718BA" w:rsidRPr="00384B17" w:rsidRDefault="0031302B" w:rsidP="00384B17">
      <w:pPr>
        <w:pStyle w:val="Titre2"/>
      </w:pPr>
      <w:bookmarkStart w:id="37" w:name="_Toc196295157"/>
      <w:r>
        <w:lastRenderedPageBreak/>
        <w:t>7</w:t>
      </w:r>
      <w:r w:rsidR="008C70EB">
        <w:t>.</w:t>
      </w:r>
      <w:r w:rsidR="00806A1B">
        <w:t>4</w:t>
      </w:r>
      <w:r w:rsidR="008F5958">
        <w:tab/>
      </w:r>
      <w:r w:rsidR="00384B17">
        <w:t>Départage d’égalité</w:t>
      </w:r>
      <w:bookmarkEnd w:id="37"/>
    </w:p>
    <w:p w14:paraId="0A45B297" w14:textId="77777777" w:rsidR="00D27561" w:rsidRDefault="004718BA">
      <w:r>
        <w:t xml:space="preserve">Chaque critère a pour but d’éliminer une ou des équipes jusqu’à l’atteinte de l’objectif qui est d’identifier la ou les meilleures équipes. </w:t>
      </w:r>
    </w:p>
    <w:p w14:paraId="1B5F76D7" w14:textId="77777777" w:rsidR="00D27561" w:rsidRDefault="004718BA" w:rsidP="00D27561">
      <w:r>
        <w:t xml:space="preserve">Lorsqu’il y a </w:t>
      </w:r>
      <w:r w:rsidR="00352E4B">
        <w:t xml:space="preserve">une </w:t>
      </w:r>
      <w:r>
        <w:t>égalité au classement entre deux</w:t>
      </w:r>
      <w:r w:rsidR="00D27561">
        <w:t xml:space="preserve"> </w:t>
      </w:r>
      <w:r>
        <w:t xml:space="preserve">ou plusieurs équipes, toutes ces équipes </w:t>
      </w:r>
      <w:r w:rsidR="00D27561">
        <w:t>seront départagées en fonction des critères suivants :</w:t>
      </w:r>
      <w:r>
        <w:t xml:space="preserve"> </w:t>
      </w:r>
    </w:p>
    <w:p w14:paraId="7929C193" w14:textId="77777777" w:rsidR="00D27561" w:rsidRDefault="004718BA" w:rsidP="00D27561">
      <w:pPr>
        <w:pStyle w:val="Paragraphedeliste"/>
        <w:numPr>
          <w:ilvl w:val="0"/>
          <w:numId w:val="14"/>
        </w:numPr>
      </w:pPr>
      <w:r>
        <w:t>Le plus grand nombre de points.</w:t>
      </w:r>
    </w:p>
    <w:p w14:paraId="3EE8F14F" w14:textId="529A011E" w:rsidR="00D27561" w:rsidRDefault="0044322F" w:rsidP="00D27561">
      <w:pPr>
        <w:pStyle w:val="Paragraphedeliste"/>
        <w:numPr>
          <w:ilvl w:val="0"/>
          <w:numId w:val="14"/>
        </w:numPr>
      </w:pPr>
      <w:r>
        <w:t>Le plus grand nombre de victoire</w:t>
      </w:r>
      <w:r w:rsidR="00557E8C">
        <w:t>s</w:t>
      </w:r>
      <w:r>
        <w:t>.</w:t>
      </w:r>
    </w:p>
    <w:p w14:paraId="5439D495" w14:textId="765F2329" w:rsidR="001D31A9" w:rsidRPr="00565B3D" w:rsidRDefault="001D31A9" w:rsidP="00D27561">
      <w:pPr>
        <w:pStyle w:val="Paragraphedeliste"/>
        <w:numPr>
          <w:ilvl w:val="0"/>
          <w:numId w:val="14"/>
        </w:numPr>
      </w:pPr>
      <w:r>
        <w:t>L</w:t>
      </w:r>
      <w:r w:rsidRPr="001D31A9">
        <w:t xml:space="preserve">e gagnant de la partie </w:t>
      </w:r>
      <w:r w:rsidR="00D27561">
        <w:t>disputée</w:t>
      </w:r>
      <w:r w:rsidRPr="001D31A9">
        <w:t xml:space="preserve">, entre les équipes concernées, sera déclaré </w:t>
      </w:r>
      <w:r w:rsidR="00D27561" w:rsidRPr="001D31A9">
        <w:t>gagnant</w:t>
      </w:r>
      <w:r w:rsidR="00D27561">
        <w:t xml:space="preserve">. * </w:t>
      </w:r>
    </w:p>
    <w:p w14:paraId="1B3113A6" w14:textId="503F85DC" w:rsidR="004718BA" w:rsidRDefault="004718BA" w:rsidP="00D27561">
      <w:pPr>
        <w:pStyle w:val="Paragraphedeliste"/>
        <w:numPr>
          <w:ilvl w:val="0"/>
          <w:numId w:val="14"/>
        </w:numPr>
      </w:pPr>
      <w:r>
        <w:t>Le meilleur différentiel</w:t>
      </w:r>
      <w:r w:rsidR="008C70EB">
        <w:t> </w:t>
      </w:r>
      <w:r>
        <w:t xml:space="preserve">: total des buts pour, moins le total des buts contre, de tous les matchs. </w:t>
      </w:r>
    </w:p>
    <w:p w14:paraId="106C17E6" w14:textId="76E49EE4" w:rsidR="001D31A9" w:rsidRDefault="001D31A9" w:rsidP="00D27561">
      <w:pPr>
        <w:pStyle w:val="Paragraphedeliste"/>
        <w:numPr>
          <w:ilvl w:val="0"/>
          <w:numId w:val="14"/>
        </w:numPr>
      </w:pPr>
      <w:r>
        <w:t>L</w:t>
      </w:r>
      <w:r w:rsidR="008C70EB">
        <w:t>’</w:t>
      </w:r>
      <w:r>
        <w:t>équipe ayant accumulé le plus de points Franc Jeu.</w:t>
      </w:r>
    </w:p>
    <w:p w14:paraId="2FE52D4D" w14:textId="2B0AFF58" w:rsidR="001D31A9" w:rsidRDefault="001D31A9" w:rsidP="00D27561">
      <w:pPr>
        <w:pStyle w:val="Paragraphedeliste"/>
        <w:numPr>
          <w:ilvl w:val="0"/>
          <w:numId w:val="14"/>
        </w:numPr>
      </w:pPr>
      <w:r>
        <w:t>L</w:t>
      </w:r>
      <w:r w:rsidRPr="001D31A9">
        <w:t>’équipe qui aura marqué le 1er</w:t>
      </w:r>
      <w:r w:rsidR="008C70EB">
        <w:t> </w:t>
      </w:r>
      <w:r w:rsidRPr="001D31A9">
        <w:t xml:space="preserve">but lors de la partie </w:t>
      </w:r>
      <w:r w:rsidR="00CC78D2">
        <w:t>disputée</w:t>
      </w:r>
      <w:r w:rsidRPr="001D31A9">
        <w:t xml:space="preserve">, entre les équipes concernées, sera déclarée </w:t>
      </w:r>
      <w:r w:rsidR="00D27561" w:rsidRPr="001D31A9">
        <w:t>gagnante</w:t>
      </w:r>
      <w:r w:rsidR="00D27561">
        <w:t>. *</w:t>
      </w:r>
    </w:p>
    <w:p w14:paraId="04D71C31" w14:textId="77777777" w:rsidR="00D27561" w:rsidRDefault="004718BA" w:rsidP="00D27561">
      <w:pPr>
        <w:pStyle w:val="Paragraphedeliste"/>
        <w:numPr>
          <w:ilvl w:val="0"/>
          <w:numId w:val="14"/>
        </w:numPr>
      </w:pPr>
      <w:r>
        <w:t>Par tirage au sort.</w:t>
      </w:r>
    </w:p>
    <w:p w14:paraId="53C30E70" w14:textId="2FC713C2" w:rsidR="00D27561" w:rsidRPr="00CC78D2" w:rsidRDefault="00D27561" w:rsidP="00D27561">
      <w:pPr>
        <w:rPr>
          <w:i/>
          <w:iCs/>
        </w:rPr>
      </w:pPr>
      <w:r>
        <w:t>*</w:t>
      </w:r>
      <w:r w:rsidRPr="00CC78D2">
        <w:rPr>
          <w:i/>
          <w:iCs/>
        </w:rPr>
        <w:t>Si les équipes n’ont jamais joué ensemble, on passe au critère suivant.</w:t>
      </w:r>
    </w:p>
    <w:p w14:paraId="3FB6EDFF" w14:textId="2601B3AB" w:rsidR="00D27561" w:rsidRDefault="00D27561" w:rsidP="00D27561">
      <w:r>
        <w:t>Lorsque la première équipe a été identifiée ou éliminée, un deuxième tour de départage doit être recommencé avec les équipes à égalité à partir du premier critère pour déterminer la 2</w:t>
      </w:r>
      <w:r w:rsidR="00CC78D2" w:rsidRPr="00CC78D2">
        <w:rPr>
          <w:vertAlign w:val="superscript"/>
        </w:rPr>
        <w:t>e</w:t>
      </w:r>
      <w:r>
        <w:t> équipe si nécessaire et ainsi de suite</w:t>
      </w:r>
      <w:r w:rsidR="00CC78D2">
        <w:t>.</w:t>
      </w:r>
    </w:p>
    <w:p w14:paraId="22C1761C" w14:textId="578417B3" w:rsidR="00DD7364" w:rsidRPr="008F5958" w:rsidRDefault="00DD7364" w:rsidP="00D27561">
      <w:r>
        <w:br w:type="page"/>
      </w:r>
    </w:p>
    <w:p w14:paraId="7E5F925E" w14:textId="2CB9744B" w:rsidR="003714C7" w:rsidRDefault="0031302B" w:rsidP="003714C7">
      <w:pPr>
        <w:pStyle w:val="Titre1"/>
      </w:pPr>
      <w:bookmarkStart w:id="38" w:name="_Toc196295158"/>
      <w:r>
        <w:lastRenderedPageBreak/>
        <w:t>8</w:t>
      </w:r>
      <w:r w:rsidR="00DD7364">
        <w:t xml:space="preserve">. </w:t>
      </w:r>
      <w:r w:rsidR="003714C7">
        <w:t>Discipline</w:t>
      </w:r>
      <w:bookmarkEnd w:id="38"/>
    </w:p>
    <w:p w14:paraId="7EF93082" w14:textId="19AB95FA" w:rsidR="00CF67F0" w:rsidRPr="000A16C4" w:rsidRDefault="0031302B" w:rsidP="000A16C4">
      <w:pPr>
        <w:pStyle w:val="Titre2"/>
      </w:pPr>
      <w:bookmarkStart w:id="39" w:name="_Toc196295159"/>
      <w:r>
        <w:t>8</w:t>
      </w:r>
      <w:r w:rsidR="008C70EB">
        <w:t>.</w:t>
      </w:r>
      <w:r w:rsidR="0012562A">
        <w:t>1</w:t>
      </w:r>
      <w:r w:rsidR="0012562A">
        <w:tab/>
      </w:r>
      <w:r w:rsidR="00476FD9">
        <w:t>Règlements</w:t>
      </w:r>
      <w:bookmarkEnd w:id="39"/>
    </w:p>
    <w:p w14:paraId="4480FE59" w14:textId="5617C122" w:rsidR="00093346" w:rsidRDefault="00093346" w:rsidP="00093346">
      <w:pPr>
        <w:rPr>
          <w:rFonts w:cs="Arial"/>
        </w:rPr>
      </w:pPr>
      <w:r w:rsidRPr="0072206D">
        <w:rPr>
          <w:rFonts w:cs="Arial"/>
        </w:rPr>
        <w:t>Les pénalités mineures seront de 2</w:t>
      </w:r>
      <w:r w:rsidR="008C70EB">
        <w:rPr>
          <w:rFonts w:cs="Arial"/>
        </w:rPr>
        <w:t> </w:t>
      </w:r>
      <w:r w:rsidRPr="0072206D">
        <w:rPr>
          <w:rFonts w:cs="Arial"/>
        </w:rPr>
        <w:t>minutes chronométrées</w:t>
      </w:r>
      <w:r w:rsidR="00F84DEB">
        <w:rPr>
          <w:rFonts w:cs="Arial"/>
        </w:rPr>
        <w:t>.</w:t>
      </w:r>
    </w:p>
    <w:p w14:paraId="3E027D9B" w14:textId="73301C87" w:rsidR="007F333A" w:rsidRPr="00093346" w:rsidRDefault="007F333A" w:rsidP="00093346">
      <w:pPr>
        <w:rPr>
          <w:rFonts w:cs="Arial"/>
        </w:rPr>
      </w:pPr>
      <w:r w:rsidRPr="0072206D">
        <w:rPr>
          <w:rFonts w:cs="Arial"/>
        </w:rPr>
        <w:t xml:space="preserve">Il y aura expulsion du joueur </w:t>
      </w:r>
      <w:r w:rsidR="00CC78D2">
        <w:rPr>
          <w:rFonts w:cs="Arial"/>
        </w:rPr>
        <w:t>à la 4</w:t>
      </w:r>
      <w:r w:rsidR="00CC78D2" w:rsidRPr="00CC78D2">
        <w:rPr>
          <w:rFonts w:cs="Arial"/>
          <w:vertAlign w:val="superscript"/>
        </w:rPr>
        <w:t>e</w:t>
      </w:r>
      <w:r w:rsidR="00F60AF0">
        <w:rPr>
          <w:rFonts w:cs="Arial"/>
        </w:rPr>
        <w:t> </w:t>
      </w:r>
      <w:r w:rsidRPr="0072206D">
        <w:rPr>
          <w:rFonts w:cs="Arial"/>
        </w:rPr>
        <w:t>punition</w:t>
      </w:r>
      <w:r w:rsidR="00CC78D2">
        <w:rPr>
          <w:rFonts w:cs="Arial"/>
        </w:rPr>
        <w:t xml:space="preserve"> </w:t>
      </w:r>
      <w:r w:rsidRPr="0072206D">
        <w:rPr>
          <w:rFonts w:cs="Arial"/>
        </w:rPr>
        <w:t>de 2</w:t>
      </w:r>
      <w:r w:rsidR="008C70EB">
        <w:rPr>
          <w:rFonts w:cs="Arial"/>
        </w:rPr>
        <w:t> </w:t>
      </w:r>
      <w:r w:rsidRPr="0072206D">
        <w:rPr>
          <w:rFonts w:cs="Arial"/>
        </w:rPr>
        <w:t>minutes dans un match</w:t>
      </w:r>
      <w:r w:rsidR="00F84DEB">
        <w:rPr>
          <w:rFonts w:cs="Arial"/>
        </w:rPr>
        <w:t>.</w:t>
      </w:r>
    </w:p>
    <w:p w14:paraId="35405B4F" w14:textId="6C39E9CE" w:rsidR="0012562A" w:rsidRPr="00CF67F0" w:rsidRDefault="0012562A" w:rsidP="00CF67F0">
      <w:pPr>
        <w:rPr>
          <w:b/>
          <w:caps/>
          <w:spacing w:val="15"/>
        </w:rPr>
      </w:pPr>
      <w:r w:rsidRPr="0012562A">
        <w:t>Mises en échec non</w:t>
      </w:r>
      <w:r w:rsidR="00352E4B">
        <w:t xml:space="preserve"> </w:t>
      </w:r>
      <w:r w:rsidRPr="0012562A">
        <w:t>autorisées</w:t>
      </w:r>
      <w:r w:rsidR="00F00479">
        <w:t>.</w:t>
      </w:r>
    </w:p>
    <w:p w14:paraId="25E9C7A3" w14:textId="2FCC56E4" w:rsidR="00CF67F0" w:rsidRPr="00C420E1" w:rsidRDefault="00CF67F0" w:rsidP="00CF67F0">
      <w:r w:rsidRPr="00CF67F0">
        <w:t>Lancers frappés</w:t>
      </w:r>
      <w:r>
        <w:t xml:space="preserve"> complet</w:t>
      </w:r>
      <w:r w:rsidR="00352E4B">
        <w:t>s</w:t>
      </w:r>
      <w:r w:rsidRPr="00CF67F0">
        <w:t xml:space="preserve"> autorisés dans la catégorie</w:t>
      </w:r>
      <w:r w:rsidR="008C70EB">
        <w:t> </w:t>
      </w:r>
      <w:r w:rsidRPr="00CF67F0">
        <w:t>50+</w:t>
      </w:r>
      <w:r w:rsidR="00007A38">
        <w:t xml:space="preserve">. </w:t>
      </w:r>
      <w:r w:rsidRPr="00C420E1">
        <w:t>Lancers frappés au niveau du genou autorisés dans la catégorie</w:t>
      </w:r>
      <w:r w:rsidR="008C70EB" w:rsidRPr="00C420E1">
        <w:t> </w:t>
      </w:r>
      <w:r w:rsidRPr="00C420E1">
        <w:t>60+</w:t>
      </w:r>
      <w:r w:rsidR="008D35DA" w:rsidRPr="00C420E1">
        <w:t xml:space="preserve"> et 65+</w:t>
      </w:r>
      <w:r w:rsidRPr="00C420E1">
        <w:t xml:space="preserve">. </w:t>
      </w:r>
    </w:p>
    <w:p w14:paraId="55E9F78D" w14:textId="5369AEA4" w:rsidR="0012562A" w:rsidRPr="000A16C4" w:rsidRDefault="0031302B" w:rsidP="000A16C4">
      <w:pPr>
        <w:pStyle w:val="Titre2"/>
      </w:pPr>
      <w:bookmarkStart w:id="40" w:name="_Toc196295160"/>
      <w:r>
        <w:t>8</w:t>
      </w:r>
      <w:r w:rsidR="008C70EB">
        <w:t>.</w:t>
      </w:r>
      <w:r w:rsidR="0012562A">
        <w:t>2</w:t>
      </w:r>
      <w:r w:rsidR="0012562A">
        <w:tab/>
      </w:r>
      <w:r w:rsidR="00557E8C">
        <w:t>Mesures disciplinaires</w:t>
      </w:r>
      <w:bookmarkEnd w:id="40"/>
    </w:p>
    <w:p w14:paraId="56A41463" w14:textId="2A567D25" w:rsidR="0012562A" w:rsidRDefault="0012562A" w:rsidP="0012562A">
      <w:r>
        <w:t xml:space="preserve">En cas de non-respect des règlements mentionnés </w:t>
      </w:r>
      <w:r w:rsidR="00352E4B">
        <w:t>précédemment</w:t>
      </w:r>
      <w:r>
        <w:t xml:space="preserve">, une mesure disciplinaire pourrait être appliquée. Cette mesure peut aller </w:t>
      </w:r>
      <w:r w:rsidR="00C231A7">
        <w:t>d’un avertissement</w:t>
      </w:r>
      <w:r>
        <w:t xml:space="preserve"> à l’exclusion du tournoi.</w:t>
      </w:r>
    </w:p>
    <w:p w14:paraId="530BACA3" w14:textId="3CD3681D" w:rsidR="00CC78D2" w:rsidRPr="0012562A" w:rsidRDefault="00CC78D2" w:rsidP="0012562A">
      <w:r>
        <w:t>Les responsables du tournoi (employés Fadoq et arbitre en chef) se réservent le droit de prendre la décision finale.</w:t>
      </w:r>
    </w:p>
    <w:p w14:paraId="303C8D96" w14:textId="77777777" w:rsidR="009C02B6" w:rsidRDefault="009C02B6">
      <w:pPr>
        <w:ind w:left="0"/>
        <w:jc w:val="left"/>
        <w:rPr>
          <w:rFonts w:cs="Arial"/>
          <w:noProof/>
          <w:lang w:eastAsia="fr-CA"/>
        </w:rPr>
      </w:pPr>
      <w:r>
        <w:rPr>
          <w:rFonts w:cs="Arial"/>
          <w:noProof/>
          <w:lang w:eastAsia="fr-CA"/>
        </w:rPr>
        <w:br w:type="page"/>
      </w:r>
    </w:p>
    <w:p w14:paraId="7F3E8B18" w14:textId="4821D193" w:rsidR="00664E3E" w:rsidRDefault="0031302B" w:rsidP="009C02B6">
      <w:pPr>
        <w:pStyle w:val="Titre1"/>
      </w:pPr>
      <w:bookmarkStart w:id="41" w:name="_Toc196295161"/>
      <w:r>
        <w:lastRenderedPageBreak/>
        <w:t>9</w:t>
      </w:r>
      <w:r w:rsidR="009C02B6">
        <w:t>. Employés du secr</w:t>
      </w:r>
      <w:r w:rsidR="003B164A">
        <w:t>É</w:t>
      </w:r>
      <w:r w:rsidR="009C02B6">
        <w:t>tariat provincial</w:t>
      </w:r>
      <w:bookmarkEnd w:id="41"/>
    </w:p>
    <w:p w14:paraId="3F2F6F3B" w14:textId="77777777" w:rsidR="009C02B6" w:rsidRDefault="009C02B6" w:rsidP="009C02B6">
      <w:pPr>
        <w:spacing w:after="0" w:line="240" w:lineRule="auto"/>
        <w:ind w:left="0"/>
        <w:rPr>
          <w:b/>
          <w:bCs/>
        </w:rPr>
      </w:pPr>
    </w:p>
    <w:p w14:paraId="71515729" w14:textId="15B459EB" w:rsidR="007E31C7" w:rsidRPr="007E31C7" w:rsidRDefault="007E31C7" w:rsidP="009C02B6">
      <w:pPr>
        <w:spacing w:after="0" w:line="240" w:lineRule="auto"/>
        <w:ind w:left="0"/>
        <w:rPr>
          <w:b/>
          <w:bCs/>
        </w:rPr>
      </w:pPr>
      <w:r w:rsidRPr="007E31C7">
        <w:rPr>
          <w:b/>
          <w:bCs/>
        </w:rPr>
        <w:t>Coordonnatrice des événements de loisirs</w:t>
      </w:r>
    </w:p>
    <w:p w14:paraId="3F5B9ECA" w14:textId="3FEAB4F1" w:rsidR="009C02B6" w:rsidRPr="009C02B6" w:rsidRDefault="007E31C7" w:rsidP="009C02B6">
      <w:pPr>
        <w:spacing w:after="0" w:line="240" w:lineRule="auto"/>
        <w:ind w:left="0"/>
      </w:pPr>
      <w:r>
        <w:t>Roxane Charette</w:t>
      </w:r>
    </w:p>
    <w:p w14:paraId="7D7F214B" w14:textId="0AD11C8B" w:rsidR="009C02B6" w:rsidRPr="009C02B6" w:rsidRDefault="009C02B6" w:rsidP="009C02B6">
      <w:pPr>
        <w:spacing w:after="0" w:line="240" w:lineRule="auto"/>
        <w:ind w:left="0"/>
      </w:pPr>
      <w:r w:rsidRPr="009C02B6">
        <w:t>Tél.</w:t>
      </w:r>
      <w:r w:rsidR="003B164A">
        <w:t> </w:t>
      </w:r>
      <w:r w:rsidRPr="009C02B6">
        <w:t>: 514</w:t>
      </w:r>
      <w:r w:rsidR="003B164A">
        <w:t> </w:t>
      </w:r>
      <w:r w:rsidRPr="009C02B6">
        <w:t>252-3017, poste</w:t>
      </w:r>
      <w:r w:rsidR="003B164A">
        <w:t> </w:t>
      </w:r>
      <w:r w:rsidRPr="009C02B6">
        <w:t>3</w:t>
      </w:r>
      <w:r w:rsidR="007E31C7">
        <w:t>602</w:t>
      </w:r>
    </w:p>
    <w:p w14:paraId="5E0EEBF6" w14:textId="34BDE3B3" w:rsidR="009C02B6" w:rsidRPr="009C02B6" w:rsidRDefault="007E31C7" w:rsidP="009C02B6">
      <w:pPr>
        <w:spacing w:after="0" w:line="240" w:lineRule="auto"/>
        <w:ind w:left="0"/>
        <w:rPr>
          <w:rFonts w:cs="Arial"/>
          <w:lang w:eastAsia="fr-CA"/>
        </w:rPr>
      </w:pPr>
      <w:r>
        <w:rPr>
          <w:rFonts w:cs="Arial"/>
          <w:lang w:eastAsia="fr-CA"/>
        </w:rPr>
        <w:t>roxane.charette</w:t>
      </w:r>
      <w:r w:rsidR="009C02B6" w:rsidRPr="009C02B6">
        <w:rPr>
          <w:rFonts w:cs="Arial"/>
          <w:lang w:eastAsia="fr-CA"/>
        </w:rPr>
        <w:t>@fadoq.ca</w:t>
      </w:r>
    </w:p>
    <w:p w14:paraId="0B21BC08" w14:textId="77777777" w:rsidR="009C02B6" w:rsidRDefault="009C02B6" w:rsidP="009C02B6">
      <w:pPr>
        <w:spacing w:after="0" w:line="240" w:lineRule="auto"/>
        <w:ind w:left="0"/>
        <w:rPr>
          <w:b/>
          <w:bCs/>
        </w:rPr>
      </w:pPr>
    </w:p>
    <w:p w14:paraId="58A02C83" w14:textId="5CAD9B0A" w:rsidR="009C02B6" w:rsidRDefault="009C02B6" w:rsidP="009C02B6">
      <w:pPr>
        <w:spacing w:after="0" w:line="240" w:lineRule="auto"/>
        <w:ind w:left="0"/>
        <w:rPr>
          <w:b/>
          <w:bCs/>
        </w:rPr>
      </w:pPr>
      <w:r w:rsidRPr="009C02B6">
        <w:rPr>
          <w:b/>
          <w:bCs/>
        </w:rPr>
        <w:t>Responsable des loisirs</w:t>
      </w:r>
    </w:p>
    <w:p w14:paraId="34060482" w14:textId="6B6BF512" w:rsidR="009C02B6" w:rsidRPr="009C02B6" w:rsidRDefault="009C02B6" w:rsidP="009C02B6">
      <w:pPr>
        <w:spacing w:after="0" w:line="240" w:lineRule="auto"/>
        <w:ind w:left="0"/>
      </w:pPr>
      <w:r w:rsidRPr="009C02B6">
        <w:t>Karina Néron</w:t>
      </w:r>
    </w:p>
    <w:p w14:paraId="2C9D4A71" w14:textId="216E86C1" w:rsidR="009C02B6" w:rsidRPr="009C02B6" w:rsidRDefault="009C02B6" w:rsidP="009C02B6">
      <w:pPr>
        <w:spacing w:after="0" w:line="240" w:lineRule="auto"/>
        <w:ind w:left="0"/>
      </w:pPr>
      <w:r w:rsidRPr="009C02B6">
        <w:t>Tél.</w:t>
      </w:r>
      <w:r w:rsidR="003B164A">
        <w:t> </w:t>
      </w:r>
      <w:r w:rsidRPr="009C02B6">
        <w:t>: 514</w:t>
      </w:r>
      <w:r w:rsidR="003B164A">
        <w:t> </w:t>
      </w:r>
      <w:r w:rsidRPr="009C02B6">
        <w:t>252-3017, poste</w:t>
      </w:r>
      <w:r w:rsidR="003B164A">
        <w:t> </w:t>
      </w:r>
      <w:r w:rsidRPr="009C02B6">
        <w:t>3446</w:t>
      </w:r>
    </w:p>
    <w:p w14:paraId="27A5B744" w14:textId="293D95FD" w:rsidR="009C02B6" w:rsidRPr="009C02B6" w:rsidRDefault="009C02B6" w:rsidP="009C02B6">
      <w:pPr>
        <w:spacing w:after="0" w:line="240" w:lineRule="auto"/>
        <w:ind w:left="0"/>
      </w:pPr>
      <w:r w:rsidRPr="009C02B6">
        <w:t>karina.neron@fadoq.ca</w:t>
      </w:r>
    </w:p>
    <w:p w14:paraId="69B41E57" w14:textId="77777777" w:rsidR="009C02B6" w:rsidRDefault="009C02B6" w:rsidP="009C02B6">
      <w:pPr>
        <w:spacing w:after="0" w:line="240" w:lineRule="auto"/>
        <w:ind w:left="0"/>
        <w:rPr>
          <w:b/>
          <w:bCs/>
        </w:rPr>
      </w:pPr>
    </w:p>
    <w:sectPr w:rsidR="009C02B6" w:rsidSect="009B031C">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18C4" w14:textId="77777777" w:rsidR="00C11585" w:rsidRDefault="00C11585" w:rsidP="0063651A">
      <w:pPr>
        <w:spacing w:before="0" w:after="0" w:line="240" w:lineRule="auto"/>
      </w:pPr>
      <w:r>
        <w:separator/>
      </w:r>
    </w:p>
  </w:endnote>
  <w:endnote w:type="continuationSeparator" w:id="0">
    <w:p w14:paraId="5624D41E" w14:textId="77777777" w:rsidR="00C11585" w:rsidRDefault="00C11585" w:rsidP="006365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lang w:val="fr-FR"/>
      </w:rPr>
      <w:id w:val="602237283"/>
      <w:docPartObj>
        <w:docPartGallery w:val="Page Numbers (Bottom of Page)"/>
        <w:docPartUnique/>
      </w:docPartObj>
    </w:sdtPr>
    <w:sdtEndPr/>
    <w:sdtContent>
      <w:p w14:paraId="3A6C8ADB" w14:textId="6FEDA257" w:rsidR="0084085B" w:rsidRPr="00DD7364" w:rsidRDefault="0084085B" w:rsidP="009D049F">
        <w:pPr>
          <w:pStyle w:val="Pieddepage"/>
          <w:ind w:left="0"/>
          <w:jc w:val="right"/>
          <w:rPr>
            <w:sz w:val="20"/>
            <w:szCs w:val="16"/>
            <w:lang w:val="fr-FR"/>
          </w:rPr>
        </w:pPr>
        <w:r>
          <w:rPr>
            <w:sz w:val="20"/>
            <w:szCs w:val="16"/>
            <w:lang w:val="fr-FR"/>
          </w:rPr>
          <w:t>______________</w:t>
        </w:r>
        <w:r w:rsidRPr="00DD7364">
          <w:rPr>
            <w:sz w:val="20"/>
            <w:szCs w:val="16"/>
            <w:lang w:val="fr-FR"/>
          </w:rPr>
          <w:t>______________________________________________________________________</w:t>
        </w:r>
      </w:p>
      <w:p w14:paraId="2B5AA561" w14:textId="57E39493" w:rsidR="0084085B" w:rsidRPr="00F84DEB" w:rsidRDefault="0084085B" w:rsidP="00F84DEB">
        <w:pPr>
          <w:pStyle w:val="Pieddepage"/>
          <w:tabs>
            <w:tab w:val="clear" w:pos="8640"/>
            <w:tab w:val="right" w:pos="9360"/>
          </w:tabs>
          <w:ind w:left="0" w:firstLine="90"/>
          <w:jc w:val="left"/>
          <w:rPr>
            <w:sz w:val="20"/>
            <w:szCs w:val="16"/>
            <w:lang w:val="fr-FR"/>
          </w:rPr>
        </w:pPr>
        <w:r w:rsidRPr="00DD7364">
          <w:rPr>
            <w:sz w:val="20"/>
            <w:szCs w:val="16"/>
            <w:lang w:val="fr-FR"/>
          </w:rPr>
          <w:t>R</w:t>
        </w:r>
        <w:r>
          <w:rPr>
            <w:sz w:val="20"/>
            <w:szCs w:val="16"/>
            <w:lang w:val="fr-FR"/>
          </w:rPr>
          <w:t xml:space="preserve">èglements </w:t>
        </w:r>
        <w:r w:rsidRPr="00DD7364">
          <w:rPr>
            <w:sz w:val="20"/>
            <w:szCs w:val="16"/>
            <w:lang w:val="fr-FR"/>
          </w:rPr>
          <w:t>de la Coupe du Québec</w:t>
        </w:r>
        <w:r w:rsidR="00F60AF0">
          <w:rPr>
            <w:sz w:val="20"/>
            <w:szCs w:val="16"/>
            <w:lang w:val="fr-FR"/>
          </w:rPr>
          <w:t> </w:t>
        </w:r>
        <w:r w:rsidRPr="00DD7364">
          <w:rPr>
            <w:sz w:val="20"/>
            <w:szCs w:val="16"/>
            <w:lang w:val="fr-FR"/>
          </w:rPr>
          <w:t xml:space="preserve">50+ de hockey FADOQ </w:t>
        </w:r>
        <w:r w:rsidR="00F60AF0">
          <w:rPr>
            <w:sz w:val="20"/>
            <w:szCs w:val="16"/>
            <w:lang w:val="fr-FR"/>
          </w:rPr>
          <w:t>—</w:t>
        </w:r>
        <w:r w:rsidRPr="00DD7364">
          <w:rPr>
            <w:sz w:val="20"/>
            <w:szCs w:val="16"/>
            <w:lang w:val="fr-FR"/>
          </w:rPr>
          <w:t xml:space="preserve"> 202</w:t>
        </w:r>
        <w:r w:rsidR="00C420E1">
          <w:rPr>
            <w:sz w:val="20"/>
            <w:szCs w:val="16"/>
            <w:lang w:val="fr-FR"/>
          </w:rPr>
          <w:t>6</w:t>
        </w:r>
        <w:r w:rsidRPr="00DD7364">
          <w:rPr>
            <w:sz w:val="20"/>
            <w:szCs w:val="16"/>
            <w:lang w:val="fr-FR"/>
          </w:rPr>
          <w:tab/>
        </w:r>
        <w:r w:rsidRPr="00DD7364">
          <w:rPr>
            <w:sz w:val="20"/>
            <w:szCs w:val="16"/>
            <w:lang w:val="fr-FR"/>
          </w:rPr>
          <w:tab/>
        </w:r>
        <w:r w:rsidRPr="00DD7364">
          <w:rPr>
            <w:sz w:val="20"/>
            <w:szCs w:val="16"/>
            <w:lang w:val="fr-FR"/>
          </w:rPr>
          <w:tab/>
          <w:t xml:space="preserve">Page | </w:t>
        </w:r>
        <w:r w:rsidRPr="00DD7364">
          <w:rPr>
            <w:sz w:val="20"/>
            <w:szCs w:val="16"/>
          </w:rPr>
          <w:fldChar w:fldCharType="begin"/>
        </w:r>
        <w:r w:rsidRPr="00DD7364">
          <w:rPr>
            <w:sz w:val="20"/>
            <w:szCs w:val="16"/>
          </w:rPr>
          <w:instrText>PAGE   \* MERGEFORMAT</w:instrText>
        </w:r>
        <w:r w:rsidRPr="00DD7364">
          <w:rPr>
            <w:sz w:val="20"/>
            <w:szCs w:val="16"/>
          </w:rPr>
          <w:fldChar w:fldCharType="separate"/>
        </w:r>
        <w:r w:rsidRPr="00DD7364">
          <w:rPr>
            <w:sz w:val="20"/>
            <w:szCs w:val="16"/>
            <w:lang w:val="fr-FR"/>
          </w:rPr>
          <w:t>2</w:t>
        </w:r>
        <w:r w:rsidRPr="00DD7364">
          <w:rPr>
            <w:sz w:val="20"/>
            <w:szCs w:val="16"/>
          </w:rPr>
          <w:fldChar w:fldCharType="end"/>
        </w:r>
        <w:r w:rsidRPr="00DD7364">
          <w:rPr>
            <w:sz w:val="20"/>
            <w:szCs w:val="16"/>
            <w:lang w:val="fr-F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A341" w14:textId="77777777" w:rsidR="00C11585" w:rsidRDefault="00C11585" w:rsidP="00E7090A">
      <w:pPr>
        <w:spacing w:before="0" w:after="0" w:line="240" w:lineRule="auto"/>
        <w:ind w:left="0"/>
      </w:pPr>
      <w:r>
        <w:separator/>
      </w:r>
    </w:p>
  </w:footnote>
  <w:footnote w:type="continuationSeparator" w:id="0">
    <w:p w14:paraId="4897BB03" w14:textId="77777777" w:rsidR="00C11585" w:rsidRDefault="00C11585" w:rsidP="006365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861"/>
    <w:multiLevelType w:val="hybridMultilevel"/>
    <w:tmpl w:val="A652344A"/>
    <w:lvl w:ilvl="0" w:tplc="056AF33A">
      <w:start w:val="1"/>
      <w:numFmt w:val="decimal"/>
      <w:lvlText w:val="%1."/>
      <w:lvlJc w:val="left"/>
      <w:pPr>
        <w:ind w:left="720" w:hanging="360"/>
      </w:pPr>
      <w:rPr>
        <w:rFonts w:hint="default"/>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4AD764D"/>
    <w:multiLevelType w:val="hybridMultilevel"/>
    <w:tmpl w:val="5F442D3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 w15:restartNumberingAfterBreak="0">
    <w:nsid w:val="3144418F"/>
    <w:multiLevelType w:val="hybridMultilevel"/>
    <w:tmpl w:val="84C61FF4"/>
    <w:lvl w:ilvl="0" w:tplc="0C0C0015">
      <w:start w:val="1"/>
      <w:numFmt w:val="upperLetter"/>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3" w15:restartNumberingAfterBreak="0">
    <w:nsid w:val="363F4629"/>
    <w:multiLevelType w:val="hybridMultilevel"/>
    <w:tmpl w:val="DB04DEA6"/>
    <w:lvl w:ilvl="0" w:tplc="057CDBEE">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4" w15:restartNumberingAfterBreak="0">
    <w:nsid w:val="4096097D"/>
    <w:multiLevelType w:val="hybridMultilevel"/>
    <w:tmpl w:val="DA2C60BA"/>
    <w:lvl w:ilvl="0" w:tplc="E1C24CE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CFA5B68"/>
    <w:multiLevelType w:val="hybridMultilevel"/>
    <w:tmpl w:val="E8E64798"/>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6" w15:restartNumberingAfterBreak="0">
    <w:nsid w:val="52000888"/>
    <w:multiLevelType w:val="hybridMultilevel"/>
    <w:tmpl w:val="5B0A18F2"/>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47B4166"/>
    <w:multiLevelType w:val="hybridMultilevel"/>
    <w:tmpl w:val="5BD0CE2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5CF2E27"/>
    <w:multiLevelType w:val="hybridMultilevel"/>
    <w:tmpl w:val="8A544220"/>
    <w:lvl w:ilvl="0" w:tplc="0C0C0005">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9" w15:restartNumberingAfterBreak="0">
    <w:nsid w:val="56B2348D"/>
    <w:multiLevelType w:val="hybridMultilevel"/>
    <w:tmpl w:val="71149F5C"/>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0" w15:restartNumberingAfterBreak="0">
    <w:nsid w:val="5C3110B9"/>
    <w:multiLevelType w:val="hybridMultilevel"/>
    <w:tmpl w:val="6D4C5950"/>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1" w15:restartNumberingAfterBreak="0">
    <w:nsid w:val="6A436AF3"/>
    <w:multiLevelType w:val="hybridMultilevel"/>
    <w:tmpl w:val="27B82994"/>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2" w15:restartNumberingAfterBreak="0">
    <w:nsid w:val="6BC00019"/>
    <w:multiLevelType w:val="hybridMultilevel"/>
    <w:tmpl w:val="3BDE3660"/>
    <w:lvl w:ilvl="0" w:tplc="413C22F4">
      <w:start w:val="1"/>
      <w:numFmt w:val="decimal"/>
      <w:lvlText w:val="%1."/>
      <w:lvlJc w:val="left"/>
      <w:pPr>
        <w:ind w:left="720" w:hanging="360"/>
      </w:pPr>
      <w:rPr>
        <w:rFonts w:hint="default"/>
        <w:sz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D007A33"/>
    <w:multiLevelType w:val="hybridMultilevel"/>
    <w:tmpl w:val="3EA6CEFC"/>
    <w:lvl w:ilvl="0" w:tplc="0C0C0005">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4" w15:restartNumberingAfterBreak="0">
    <w:nsid w:val="7E462673"/>
    <w:multiLevelType w:val="hybridMultilevel"/>
    <w:tmpl w:val="717C234A"/>
    <w:lvl w:ilvl="0" w:tplc="0C0C0005">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num w:numId="1" w16cid:durableId="1526863463">
    <w:abstractNumId w:val="12"/>
  </w:num>
  <w:num w:numId="2" w16cid:durableId="1322614301">
    <w:abstractNumId w:val="6"/>
  </w:num>
  <w:num w:numId="3" w16cid:durableId="1997875540">
    <w:abstractNumId w:val="7"/>
  </w:num>
  <w:num w:numId="4" w16cid:durableId="2069108479">
    <w:abstractNumId w:val="0"/>
  </w:num>
  <w:num w:numId="5" w16cid:durableId="1466579969">
    <w:abstractNumId w:val="13"/>
  </w:num>
  <w:num w:numId="6" w16cid:durableId="677075057">
    <w:abstractNumId w:val="14"/>
  </w:num>
  <w:num w:numId="7" w16cid:durableId="612127682">
    <w:abstractNumId w:val="2"/>
  </w:num>
  <w:num w:numId="8" w16cid:durableId="852959270">
    <w:abstractNumId w:val="3"/>
  </w:num>
  <w:num w:numId="9" w16cid:durableId="2135444765">
    <w:abstractNumId w:val="4"/>
  </w:num>
  <w:num w:numId="10" w16cid:durableId="724259641">
    <w:abstractNumId w:val="8"/>
  </w:num>
  <w:num w:numId="11" w16cid:durableId="11695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8752514">
    <w:abstractNumId w:val="11"/>
  </w:num>
  <w:num w:numId="13" w16cid:durableId="802624081">
    <w:abstractNumId w:val="9"/>
  </w:num>
  <w:num w:numId="14" w16cid:durableId="1094083829">
    <w:abstractNumId w:val="5"/>
  </w:num>
  <w:num w:numId="15" w16cid:durableId="423497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8E"/>
    <w:rsid w:val="00007A38"/>
    <w:rsid w:val="000352AB"/>
    <w:rsid w:val="00054C97"/>
    <w:rsid w:val="000708DD"/>
    <w:rsid w:val="00093346"/>
    <w:rsid w:val="000A16C4"/>
    <w:rsid w:val="00102562"/>
    <w:rsid w:val="0012562A"/>
    <w:rsid w:val="00126A2D"/>
    <w:rsid w:val="001459AF"/>
    <w:rsid w:val="00167C3A"/>
    <w:rsid w:val="00171706"/>
    <w:rsid w:val="00175337"/>
    <w:rsid w:val="0017691C"/>
    <w:rsid w:val="00184E69"/>
    <w:rsid w:val="001D31A9"/>
    <w:rsid w:val="001D3744"/>
    <w:rsid w:val="001D3D1D"/>
    <w:rsid w:val="001E18A6"/>
    <w:rsid w:val="001E6072"/>
    <w:rsid w:val="00244E18"/>
    <w:rsid w:val="00270D85"/>
    <w:rsid w:val="00297000"/>
    <w:rsid w:val="002C05EA"/>
    <w:rsid w:val="002C382A"/>
    <w:rsid w:val="002E1B9B"/>
    <w:rsid w:val="002F1D00"/>
    <w:rsid w:val="0030695E"/>
    <w:rsid w:val="0031302B"/>
    <w:rsid w:val="00327A11"/>
    <w:rsid w:val="00352E4B"/>
    <w:rsid w:val="00364618"/>
    <w:rsid w:val="003714C7"/>
    <w:rsid w:val="00384B17"/>
    <w:rsid w:val="00392426"/>
    <w:rsid w:val="003B07FC"/>
    <w:rsid w:val="003B164A"/>
    <w:rsid w:val="003E1992"/>
    <w:rsid w:val="003E324C"/>
    <w:rsid w:val="003F7C49"/>
    <w:rsid w:val="004118AD"/>
    <w:rsid w:val="004177DE"/>
    <w:rsid w:val="00421FB7"/>
    <w:rsid w:val="0042783A"/>
    <w:rsid w:val="0043089F"/>
    <w:rsid w:val="004337BC"/>
    <w:rsid w:val="0043496E"/>
    <w:rsid w:val="00437DD1"/>
    <w:rsid w:val="0044322F"/>
    <w:rsid w:val="00444B3B"/>
    <w:rsid w:val="004718BA"/>
    <w:rsid w:val="00476FD9"/>
    <w:rsid w:val="00485072"/>
    <w:rsid w:val="004A245F"/>
    <w:rsid w:val="004A594A"/>
    <w:rsid w:val="004C6B27"/>
    <w:rsid w:val="00533934"/>
    <w:rsid w:val="00553F04"/>
    <w:rsid w:val="00557E8C"/>
    <w:rsid w:val="00560976"/>
    <w:rsid w:val="00565B3D"/>
    <w:rsid w:val="0056612C"/>
    <w:rsid w:val="005672D7"/>
    <w:rsid w:val="00590C90"/>
    <w:rsid w:val="005940C5"/>
    <w:rsid w:val="005C65BA"/>
    <w:rsid w:val="005E08DB"/>
    <w:rsid w:val="00601F53"/>
    <w:rsid w:val="006148CF"/>
    <w:rsid w:val="0063651A"/>
    <w:rsid w:val="00654959"/>
    <w:rsid w:val="00656EA7"/>
    <w:rsid w:val="00663D95"/>
    <w:rsid w:val="00664E3E"/>
    <w:rsid w:val="006905E3"/>
    <w:rsid w:val="006C685F"/>
    <w:rsid w:val="006C79ED"/>
    <w:rsid w:val="006D76AC"/>
    <w:rsid w:val="006E04E4"/>
    <w:rsid w:val="00740424"/>
    <w:rsid w:val="00752A4E"/>
    <w:rsid w:val="007C1F3A"/>
    <w:rsid w:val="007C64C7"/>
    <w:rsid w:val="007D2BA5"/>
    <w:rsid w:val="007E31C7"/>
    <w:rsid w:val="007E6DA6"/>
    <w:rsid w:val="007F333A"/>
    <w:rsid w:val="00800831"/>
    <w:rsid w:val="00806A1B"/>
    <w:rsid w:val="008200B5"/>
    <w:rsid w:val="00830EA1"/>
    <w:rsid w:val="00833AD4"/>
    <w:rsid w:val="0084085B"/>
    <w:rsid w:val="0084768C"/>
    <w:rsid w:val="008539C7"/>
    <w:rsid w:val="008C3BB8"/>
    <w:rsid w:val="008C70EB"/>
    <w:rsid w:val="008D094B"/>
    <w:rsid w:val="008D35DA"/>
    <w:rsid w:val="008D3F31"/>
    <w:rsid w:val="008D4908"/>
    <w:rsid w:val="008E00F6"/>
    <w:rsid w:val="008F5958"/>
    <w:rsid w:val="00912B1D"/>
    <w:rsid w:val="00932177"/>
    <w:rsid w:val="00973DA9"/>
    <w:rsid w:val="009B031C"/>
    <w:rsid w:val="009C02B6"/>
    <w:rsid w:val="009D049F"/>
    <w:rsid w:val="009E3DE6"/>
    <w:rsid w:val="009F560B"/>
    <w:rsid w:val="009F6E8D"/>
    <w:rsid w:val="00A114B6"/>
    <w:rsid w:val="00A14AF0"/>
    <w:rsid w:val="00A223B5"/>
    <w:rsid w:val="00A37F2D"/>
    <w:rsid w:val="00A428CE"/>
    <w:rsid w:val="00A45AD5"/>
    <w:rsid w:val="00A73EA9"/>
    <w:rsid w:val="00A84071"/>
    <w:rsid w:val="00AB206A"/>
    <w:rsid w:val="00AD1FC5"/>
    <w:rsid w:val="00B26EBA"/>
    <w:rsid w:val="00B43D39"/>
    <w:rsid w:val="00B47E34"/>
    <w:rsid w:val="00B80FB3"/>
    <w:rsid w:val="00B94D8E"/>
    <w:rsid w:val="00BA25BA"/>
    <w:rsid w:val="00BB62CE"/>
    <w:rsid w:val="00BC1ADA"/>
    <w:rsid w:val="00BC3E8D"/>
    <w:rsid w:val="00BC7805"/>
    <w:rsid w:val="00C00C73"/>
    <w:rsid w:val="00C11585"/>
    <w:rsid w:val="00C231A7"/>
    <w:rsid w:val="00C37F25"/>
    <w:rsid w:val="00C41A39"/>
    <w:rsid w:val="00C420E1"/>
    <w:rsid w:val="00C45954"/>
    <w:rsid w:val="00C80A70"/>
    <w:rsid w:val="00C874C1"/>
    <w:rsid w:val="00C87764"/>
    <w:rsid w:val="00C96229"/>
    <w:rsid w:val="00CC579C"/>
    <w:rsid w:val="00CC78D2"/>
    <w:rsid w:val="00CE6B8E"/>
    <w:rsid w:val="00CF068E"/>
    <w:rsid w:val="00CF67F0"/>
    <w:rsid w:val="00D14270"/>
    <w:rsid w:val="00D27561"/>
    <w:rsid w:val="00D329E0"/>
    <w:rsid w:val="00D50C5E"/>
    <w:rsid w:val="00D70E8C"/>
    <w:rsid w:val="00D729B7"/>
    <w:rsid w:val="00D776A5"/>
    <w:rsid w:val="00D82C5C"/>
    <w:rsid w:val="00D961D1"/>
    <w:rsid w:val="00D961F6"/>
    <w:rsid w:val="00D965AC"/>
    <w:rsid w:val="00D978A6"/>
    <w:rsid w:val="00DD7364"/>
    <w:rsid w:val="00DF2CDF"/>
    <w:rsid w:val="00E101F1"/>
    <w:rsid w:val="00E359B9"/>
    <w:rsid w:val="00E46AA7"/>
    <w:rsid w:val="00E5202B"/>
    <w:rsid w:val="00E7090A"/>
    <w:rsid w:val="00E760EA"/>
    <w:rsid w:val="00E86309"/>
    <w:rsid w:val="00E87498"/>
    <w:rsid w:val="00E94303"/>
    <w:rsid w:val="00EB2E31"/>
    <w:rsid w:val="00EC1336"/>
    <w:rsid w:val="00ED7EBB"/>
    <w:rsid w:val="00EE06FA"/>
    <w:rsid w:val="00EF19AE"/>
    <w:rsid w:val="00F00479"/>
    <w:rsid w:val="00F45926"/>
    <w:rsid w:val="00F60AF0"/>
    <w:rsid w:val="00F71C8E"/>
    <w:rsid w:val="00F84DEB"/>
    <w:rsid w:val="00F91ECD"/>
    <w:rsid w:val="00F91F4A"/>
    <w:rsid w:val="00FC4D1C"/>
    <w:rsid w:val="00FE48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32565"/>
  <w15:chartTrackingRefBased/>
  <w15:docId w15:val="{749031B4-4A65-4C11-9CA4-9493AE8A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A6"/>
    <w:pPr>
      <w:ind w:left="708"/>
      <w:jc w:val="both"/>
    </w:pPr>
    <w:rPr>
      <w:rFonts w:ascii="Arial" w:hAnsi="Arial"/>
      <w:sz w:val="24"/>
    </w:rPr>
  </w:style>
  <w:style w:type="paragraph" w:styleId="Titre1">
    <w:name w:val="heading 1"/>
    <w:basedOn w:val="Normal"/>
    <w:next w:val="Normal"/>
    <w:link w:val="Titre1Car"/>
    <w:uiPriority w:val="9"/>
    <w:qFormat/>
    <w:rsid w:val="00126A2D"/>
    <w:pPr>
      <w:pBdr>
        <w:top w:val="single" w:sz="24" w:space="0" w:color="004C93"/>
        <w:left w:val="single" w:sz="24" w:space="0" w:color="004C93"/>
        <w:bottom w:val="single" w:sz="24" w:space="0" w:color="004C93"/>
        <w:right w:val="single" w:sz="24" w:space="0" w:color="004C93"/>
      </w:pBdr>
      <w:shd w:val="clear" w:color="auto" w:fill="004C93"/>
      <w:spacing w:after="0"/>
      <w:ind w:left="0"/>
      <w:jc w:val="center"/>
      <w:outlineLvl w:val="0"/>
    </w:pPr>
    <w:rPr>
      <w:b/>
      <w:caps/>
      <w:color w:val="FFFFFF" w:themeColor="background1"/>
      <w:spacing w:val="15"/>
      <w:sz w:val="28"/>
      <w:szCs w:val="22"/>
    </w:rPr>
  </w:style>
  <w:style w:type="paragraph" w:styleId="Titre2">
    <w:name w:val="heading 2"/>
    <w:basedOn w:val="Normal"/>
    <w:next w:val="Normal"/>
    <w:link w:val="Titre2Car"/>
    <w:uiPriority w:val="9"/>
    <w:unhideWhenUsed/>
    <w:qFormat/>
    <w:rsid w:val="00126A2D"/>
    <w:pPr>
      <w:spacing w:after="0"/>
      <w:ind w:left="0"/>
      <w:outlineLvl w:val="1"/>
    </w:pPr>
    <w:rPr>
      <w:b/>
      <w:caps/>
      <w:spacing w:val="15"/>
    </w:rPr>
  </w:style>
  <w:style w:type="paragraph" w:styleId="Titre3">
    <w:name w:val="heading 3"/>
    <w:basedOn w:val="Normal"/>
    <w:next w:val="Normal"/>
    <w:link w:val="Titre3Car"/>
    <w:uiPriority w:val="9"/>
    <w:unhideWhenUsed/>
    <w:qFormat/>
    <w:rsid w:val="0012562A"/>
    <w:pPr>
      <w:spacing w:before="300" w:after="0"/>
      <w:outlineLvl w:val="2"/>
    </w:pPr>
    <w:rPr>
      <w:caps/>
      <w:spacing w:val="15"/>
    </w:rPr>
  </w:style>
  <w:style w:type="paragraph" w:styleId="Titre4">
    <w:name w:val="heading 4"/>
    <w:basedOn w:val="Normal"/>
    <w:next w:val="Normal"/>
    <w:link w:val="Titre4Car"/>
    <w:uiPriority w:val="9"/>
    <w:semiHidden/>
    <w:unhideWhenUsed/>
    <w:qFormat/>
    <w:rsid w:val="00DD7364"/>
    <w:p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semiHidden/>
    <w:unhideWhenUsed/>
    <w:qFormat/>
    <w:rsid w:val="00DD7364"/>
    <w:p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DD7364"/>
    <w:p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DD7364"/>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DD7364"/>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D7364"/>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651A"/>
    <w:pPr>
      <w:tabs>
        <w:tab w:val="center" w:pos="4320"/>
        <w:tab w:val="right" w:pos="8640"/>
      </w:tabs>
      <w:spacing w:after="0" w:line="240" w:lineRule="auto"/>
    </w:pPr>
  </w:style>
  <w:style w:type="character" w:customStyle="1" w:styleId="En-tteCar">
    <w:name w:val="En-tête Car"/>
    <w:basedOn w:val="Policepardfaut"/>
    <w:link w:val="En-tte"/>
    <w:uiPriority w:val="99"/>
    <w:rsid w:val="0063651A"/>
  </w:style>
  <w:style w:type="paragraph" w:styleId="Pieddepage">
    <w:name w:val="footer"/>
    <w:basedOn w:val="Normal"/>
    <w:link w:val="PieddepageCar"/>
    <w:uiPriority w:val="99"/>
    <w:unhideWhenUsed/>
    <w:rsid w:val="0063651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3651A"/>
  </w:style>
  <w:style w:type="character" w:customStyle="1" w:styleId="Titre1Car">
    <w:name w:val="Titre 1 Car"/>
    <w:basedOn w:val="Policepardfaut"/>
    <w:link w:val="Titre1"/>
    <w:uiPriority w:val="9"/>
    <w:rsid w:val="00126A2D"/>
    <w:rPr>
      <w:rFonts w:ascii="Arial" w:hAnsi="Arial"/>
      <w:b/>
      <w:caps/>
      <w:color w:val="FFFFFF" w:themeColor="background1"/>
      <w:spacing w:val="15"/>
      <w:sz w:val="28"/>
      <w:szCs w:val="22"/>
      <w:shd w:val="clear" w:color="auto" w:fill="004C93"/>
    </w:rPr>
  </w:style>
  <w:style w:type="character" w:customStyle="1" w:styleId="Titre2Car">
    <w:name w:val="Titre 2 Car"/>
    <w:basedOn w:val="Policepardfaut"/>
    <w:link w:val="Titre2"/>
    <w:uiPriority w:val="9"/>
    <w:rsid w:val="00126A2D"/>
    <w:rPr>
      <w:rFonts w:ascii="Arial" w:hAnsi="Arial"/>
      <w:b/>
      <w:caps/>
      <w:spacing w:val="15"/>
      <w:sz w:val="24"/>
    </w:rPr>
  </w:style>
  <w:style w:type="paragraph" w:styleId="Paragraphedeliste">
    <w:name w:val="List Paragraph"/>
    <w:basedOn w:val="Normal"/>
    <w:uiPriority w:val="34"/>
    <w:qFormat/>
    <w:rsid w:val="003714C7"/>
    <w:pPr>
      <w:ind w:left="720"/>
      <w:contextualSpacing/>
    </w:pPr>
  </w:style>
  <w:style w:type="character" w:customStyle="1" w:styleId="Titre3Car">
    <w:name w:val="Titre 3 Car"/>
    <w:basedOn w:val="Policepardfaut"/>
    <w:link w:val="Titre3"/>
    <w:uiPriority w:val="9"/>
    <w:rsid w:val="0012562A"/>
    <w:rPr>
      <w:rFonts w:ascii="Arial" w:hAnsi="Arial"/>
      <w:caps/>
      <w:spacing w:val="15"/>
      <w:sz w:val="24"/>
    </w:rPr>
  </w:style>
  <w:style w:type="character" w:customStyle="1" w:styleId="Titre4Car">
    <w:name w:val="Titre 4 Car"/>
    <w:basedOn w:val="Policepardfaut"/>
    <w:link w:val="Titre4"/>
    <w:uiPriority w:val="9"/>
    <w:semiHidden/>
    <w:rsid w:val="00DD7364"/>
    <w:rPr>
      <w:caps/>
      <w:color w:val="2F5496" w:themeColor="accent1" w:themeShade="BF"/>
      <w:spacing w:val="10"/>
    </w:rPr>
  </w:style>
  <w:style w:type="character" w:customStyle="1" w:styleId="Titre5Car">
    <w:name w:val="Titre 5 Car"/>
    <w:basedOn w:val="Policepardfaut"/>
    <w:link w:val="Titre5"/>
    <w:uiPriority w:val="9"/>
    <w:semiHidden/>
    <w:rsid w:val="00DD7364"/>
    <w:rPr>
      <w:caps/>
      <w:color w:val="2F5496" w:themeColor="accent1" w:themeShade="BF"/>
      <w:spacing w:val="10"/>
    </w:rPr>
  </w:style>
  <w:style w:type="character" w:customStyle="1" w:styleId="Titre6Car">
    <w:name w:val="Titre 6 Car"/>
    <w:basedOn w:val="Policepardfaut"/>
    <w:link w:val="Titre6"/>
    <w:uiPriority w:val="9"/>
    <w:semiHidden/>
    <w:rsid w:val="00DD7364"/>
    <w:rPr>
      <w:caps/>
      <w:color w:val="2F5496" w:themeColor="accent1" w:themeShade="BF"/>
      <w:spacing w:val="10"/>
    </w:rPr>
  </w:style>
  <w:style w:type="character" w:customStyle="1" w:styleId="Titre7Car">
    <w:name w:val="Titre 7 Car"/>
    <w:basedOn w:val="Policepardfaut"/>
    <w:link w:val="Titre7"/>
    <w:uiPriority w:val="9"/>
    <w:semiHidden/>
    <w:rsid w:val="00DD7364"/>
    <w:rPr>
      <w:caps/>
      <w:color w:val="2F5496" w:themeColor="accent1" w:themeShade="BF"/>
      <w:spacing w:val="10"/>
    </w:rPr>
  </w:style>
  <w:style w:type="character" w:customStyle="1" w:styleId="Titre8Car">
    <w:name w:val="Titre 8 Car"/>
    <w:basedOn w:val="Policepardfaut"/>
    <w:link w:val="Titre8"/>
    <w:uiPriority w:val="9"/>
    <w:semiHidden/>
    <w:rsid w:val="00DD7364"/>
    <w:rPr>
      <w:caps/>
      <w:spacing w:val="10"/>
      <w:sz w:val="18"/>
      <w:szCs w:val="18"/>
    </w:rPr>
  </w:style>
  <w:style w:type="character" w:customStyle="1" w:styleId="Titre9Car">
    <w:name w:val="Titre 9 Car"/>
    <w:basedOn w:val="Policepardfaut"/>
    <w:link w:val="Titre9"/>
    <w:uiPriority w:val="9"/>
    <w:semiHidden/>
    <w:rsid w:val="00DD7364"/>
    <w:rPr>
      <w:i/>
      <w:iCs/>
      <w:caps/>
      <w:spacing w:val="10"/>
      <w:sz w:val="18"/>
      <w:szCs w:val="18"/>
    </w:rPr>
  </w:style>
  <w:style w:type="paragraph" w:styleId="Lgende">
    <w:name w:val="caption"/>
    <w:basedOn w:val="Normal"/>
    <w:next w:val="Normal"/>
    <w:uiPriority w:val="35"/>
    <w:semiHidden/>
    <w:unhideWhenUsed/>
    <w:qFormat/>
    <w:rsid w:val="00DD7364"/>
    <w:rPr>
      <w:b/>
      <w:bCs/>
      <w:color w:val="2F5496" w:themeColor="accent1" w:themeShade="BF"/>
      <w:sz w:val="16"/>
      <w:szCs w:val="16"/>
    </w:rPr>
  </w:style>
  <w:style w:type="paragraph" w:styleId="Titre">
    <w:name w:val="Title"/>
    <w:basedOn w:val="Normal"/>
    <w:next w:val="Normal"/>
    <w:link w:val="TitreCar"/>
    <w:uiPriority w:val="10"/>
    <w:qFormat/>
    <w:rsid w:val="00DD736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reCar">
    <w:name w:val="Titre Car"/>
    <w:basedOn w:val="Policepardfaut"/>
    <w:link w:val="Titre"/>
    <w:uiPriority w:val="10"/>
    <w:rsid w:val="00DD7364"/>
    <w:rPr>
      <w:rFonts w:asciiTheme="majorHAnsi" w:eastAsiaTheme="majorEastAsia" w:hAnsiTheme="majorHAnsi" w:cstheme="majorBidi"/>
      <w:caps/>
      <w:color w:val="4472C4" w:themeColor="accent1"/>
      <w:spacing w:val="10"/>
      <w:sz w:val="52"/>
      <w:szCs w:val="52"/>
    </w:rPr>
  </w:style>
  <w:style w:type="paragraph" w:styleId="Sous-titre">
    <w:name w:val="Subtitle"/>
    <w:basedOn w:val="Normal"/>
    <w:next w:val="Normal"/>
    <w:link w:val="Sous-titreCar"/>
    <w:uiPriority w:val="11"/>
    <w:qFormat/>
    <w:rsid w:val="00DD7364"/>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D7364"/>
    <w:rPr>
      <w:caps/>
      <w:color w:val="595959" w:themeColor="text1" w:themeTint="A6"/>
      <w:spacing w:val="10"/>
      <w:sz w:val="21"/>
      <w:szCs w:val="21"/>
    </w:rPr>
  </w:style>
  <w:style w:type="character" w:styleId="lev">
    <w:name w:val="Strong"/>
    <w:uiPriority w:val="22"/>
    <w:qFormat/>
    <w:rsid w:val="00DD7364"/>
    <w:rPr>
      <w:b/>
      <w:bCs/>
    </w:rPr>
  </w:style>
  <w:style w:type="character" w:styleId="Accentuation">
    <w:name w:val="Emphasis"/>
    <w:uiPriority w:val="20"/>
    <w:qFormat/>
    <w:rsid w:val="00DD7364"/>
    <w:rPr>
      <w:caps/>
      <w:color w:val="1F3763" w:themeColor="accent1" w:themeShade="7F"/>
      <w:spacing w:val="5"/>
    </w:rPr>
  </w:style>
  <w:style w:type="paragraph" w:styleId="Sansinterligne">
    <w:name w:val="No Spacing"/>
    <w:uiPriority w:val="1"/>
    <w:qFormat/>
    <w:rsid w:val="00DD7364"/>
    <w:pPr>
      <w:spacing w:after="0" w:line="240" w:lineRule="auto"/>
    </w:pPr>
  </w:style>
  <w:style w:type="paragraph" w:styleId="Citation">
    <w:name w:val="Quote"/>
    <w:basedOn w:val="Normal"/>
    <w:next w:val="Normal"/>
    <w:link w:val="CitationCar"/>
    <w:uiPriority w:val="29"/>
    <w:qFormat/>
    <w:rsid w:val="00DD7364"/>
    <w:rPr>
      <w:i/>
      <w:iCs/>
      <w:szCs w:val="24"/>
    </w:rPr>
  </w:style>
  <w:style w:type="character" w:customStyle="1" w:styleId="CitationCar">
    <w:name w:val="Citation Car"/>
    <w:basedOn w:val="Policepardfaut"/>
    <w:link w:val="Citation"/>
    <w:uiPriority w:val="29"/>
    <w:rsid w:val="00DD7364"/>
    <w:rPr>
      <w:i/>
      <w:iCs/>
      <w:sz w:val="24"/>
      <w:szCs w:val="24"/>
    </w:rPr>
  </w:style>
  <w:style w:type="paragraph" w:styleId="Citationintense">
    <w:name w:val="Intense Quote"/>
    <w:basedOn w:val="Normal"/>
    <w:next w:val="Normal"/>
    <w:link w:val="CitationintenseCar"/>
    <w:uiPriority w:val="30"/>
    <w:qFormat/>
    <w:rsid w:val="00DD7364"/>
    <w:pPr>
      <w:spacing w:before="240" w:after="240" w:line="240" w:lineRule="auto"/>
      <w:ind w:left="1080" w:right="1080"/>
      <w:jc w:val="center"/>
    </w:pPr>
    <w:rPr>
      <w:color w:val="4472C4" w:themeColor="accent1"/>
      <w:szCs w:val="24"/>
    </w:rPr>
  </w:style>
  <w:style w:type="character" w:customStyle="1" w:styleId="CitationintenseCar">
    <w:name w:val="Citation intense Car"/>
    <w:basedOn w:val="Policepardfaut"/>
    <w:link w:val="Citationintense"/>
    <w:uiPriority w:val="30"/>
    <w:rsid w:val="00DD7364"/>
    <w:rPr>
      <w:color w:val="4472C4" w:themeColor="accent1"/>
      <w:sz w:val="24"/>
      <w:szCs w:val="24"/>
    </w:rPr>
  </w:style>
  <w:style w:type="character" w:styleId="Accentuationlgre">
    <w:name w:val="Subtle Emphasis"/>
    <w:uiPriority w:val="19"/>
    <w:qFormat/>
    <w:rsid w:val="00DD7364"/>
    <w:rPr>
      <w:i/>
      <w:iCs/>
      <w:color w:val="1F3763" w:themeColor="accent1" w:themeShade="7F"/>
    </w:rPr>
  </w:style>
  <w:style w:type="character" w:styleId="Accentuationintense">
    <w:name w:val="Intense Emphasis"/>
    <w:uiPriority w:val="21"/>
    <w:qFormat/>
    <w:rsid w:val="00DD7364"/>
    <w:rPr>
      <w:b/>
      <w:bCs/>
      <w:caps/>
      <w:color w:val="1F3763" w:themeColor="accent1" w:themeShade="7F"/>
      <w:spacing w:val="10"/>
    </w:rPr>
  </w:style>
  <w:style w:type="character" w:styleId="Rfrencelgre">
    <w:name w:val="Subtle Reference"/>
    <w:uiPriority w:val="31"/>
    <w:qFormat/>
    <w:rsid w:val="00DD7364"/>
    <w:rPr>
      <w:b/>
      <w:bCs/>
      <w:color w:val="4472C4" w:themeColor="accent1"/>
    </w:rPr>
  </w:style>
  <w:style w:type="character" w:styleId="Rfrenceintense">
    <w:name w:val="Intense Reference"/>
    <w:uiPriority w:val="32"/>
    <w:qFormat/>
    <w:rsid w:val="00DD7364"/>
    <w:rPr>
      <w:b/>
      <w:bCs/>
      <w:i/>
      <w:iCs/>
      <w:caps/>
      <w:color w:val="4472C4" w:themeColor="accent1"/>
    </w:rPr>
  </w:style>
  <w:style w:type="character" w:styleId="Titredulivre">
    <w:name w:val="Book Title"/>
    <w:uiPriority w:val="33"/>
    <w:qFormat/>
    <w:rsid w:val="00DD7364"/>
    <w:rPr>
      <w:b/>
      <w:bCs/>
      <w:i/>
      <w:iCs/>
      <w:spacing w:val="0"/>
    </w:rPr>
  </w:style>
  <w:style w:type="paragraph" w:styleId="En-ttedetabledesmatires">
    <w:name w:val="TOC Heading"/>
    <w:basedOn w:val="Titre1"/>
    <w:next w:val="Normal"/>
    <w:uiPriority w:val="39"/>
    <w:unhideWhenUsed/>
    <w:qFormat/>
    <w:rsid w:val="00DD7364"/>
    <w:pPr>
      <w:outlineLvl w:val="9"/>
    </w:pPr>
  </w:style>
  <w:style w:type="paragraph" w:styleId="Textedebulles">
    <w:name w:val="Balloon Text"/>
    <w:basedOn w:val="Normal"/>
    <w:link w:val="TextedebullesCar"/>
    <w:uiPriority w:val="99"/>
    <w:semiHidden/>
    <w:unhideWhenUsed/>
    <w:rsid w:val="008D094B"/>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094B"/>
    <w:rPr>
      <w:rFonts w:ascii="Segoe UI" w:hAnsi="Segoe UI" w:cs="Segoe UI"/>
      <w:sz w:val="18"/>
      <w:szCs w:val="18"/>
    </w:rPr>
  </w:style>
  <w:style w:type="character" w:styleId="Marquedecommentaire">
    <w:name w:val="annotation reference"/>
    <w:uiPriority w:val="99"/>
    <w:semiHidden/>
    <w:unhideWhenUsed/>
    <w:rsid w:val="00D82C5C"/>
    <w:rPr>
      <w:sz w:val="16"/>
      <w:szCs w:val="16"/>
    </w:rPr>
  </w:style>
  <w:style w:type="paragraph" w:styleId="Commentaire">
    <w:name w:val="annotation text"/>
    <w:basedOn w:val="Normal"/>
    <w:link w:val="CommentaireCar"/>
    <w:uiPriority w:val="99"/>
    <w:semiHidden/>
    <w:unhideWhenUsed/>
    <w:rsid w:val="00D82C5C"/>
    <w:pPr>
      <w:spacing w:before="0" w:after="0" w:line="240" w:lineRule="auto"/>
      <w:ind w:left="0"/>
      <w:jc w:val="left"/>
    </w:pPr>
    <w:rPr>
      <w:rFonts w:ascii="Times New Roman" w:eastAsia="Times New Roman" w:hAnsi="Times New Roman" w:cs="Times New Roman"/>
      <w:sz w:val="20"/>
      <w:lang w:eastAsia="fr-FR"/>
    </w:rPr>
  </w:style>
  <w:style w:type="character" w:customStyle="1" w:styleId="CommentaireCar">
    <w:name w:val="Commentaire Car"/>
    <w:basedOn w:val="Policepardfaut"/>
    <w:link w:val="Commentaire"/>
    <w:uiPriority w:val="99"/>
    <w:semiHidden/>
    <w:rsid w:val="00D82C5C"/>
    <w:rPr>
      <w:rFonts w:ascii="Times New Roman" w:eastAsia="Times New Roman" w:hAnsi="Times New Roman" w:cs="Times New Roman"/>
      <w:lang w:eastAsia="fr-FR"/>
    </w:rPr>
  </w:style>
  <w:style w:type="character" w:styleId="Hyperlien">
    <w:name w:val="Hyperlink"/>
    <w:basedOn w:val="Policepardfaut"/>
    <w:uiPriority w:val="99"/>
    <w:unhideWhenUsed/>
    <w:rsid w:val="00656EA7"/>
    <w:rPr>
      <w:color w:val="0563C1" w:themeColor="hyperlink"/>
      <w:u w:val="single"/>
    </w:rPr>
  </w:style>
  <w:style w:type="character" w:styleId="Mentionnonrsolue">
    <w:name w:val="Unresolved Mention"/>
    <w:basedOn w:val="Policepardfaut"/>
    <w:uiPriority w:val="99"/>
    <w:semiHidden/>
    <w:unhideWhenUsed/>
    <w:rsid w:val="00656EA7"/>
    <w:rPr>
      <w:color w:val="605E5C"/>
      <w:shd w:val="clear" w:color="auto" w:fill="E1DFDD"/>
    </w:rPr>
  </w:style>
  <w:style w:type="paragraph" w:styleId="TM1">
    <w:name w:val="toc 1"/>
    <w:basedOn w:val="Normal"/>
    <w:next w:val="Normal"/>
    <w:autoRedefine/>
    <w:uiPriority w:val="39"/>
    <w:unhideWhenUsed/>
    <w:rsid w:val="004C6B27"/>
    <w:pPr>
      <w:spacing w:after="100"/>
      <w:ind w:left="0"/>
    </w:pPr>
  </w:style>
  <w:style w:type="paragraph" w:styleId="TM2">
    <w:name w:val="toc 2"/>
    <w:basedOn w:val="Normal"/>
    <w:next w:val="Normal"/>
    <w:autoRedefine/>
    <w:uiPriority w:val="39"/>
    <w:unhideWhenUsed/>
    <w:rsid w:val="004C6B27"/>
    <w:pPr>
      <w:spacing w:after="100"/>
      <w:ind w:left="240"/>
    </w:pPr>
  </w:style>
  <w:style w:type="paragraph" w:styleId="TM3">
    <w:name w:val="toc 3"/>
    <w:basedOn w:val="Normal"/>
    <w:next w:val="Normal"/>
    <w:autoRedefine/>
    <w:uiPriority w:val="39"/>
    <w:unhideWhenUsed/>
    <w:rsid w:val="004C6B27"/>
    <w:pPr>
      <w:spacing w:after="100"/>
      <w:ind w:left="480"/>
    </w:pPr>
  </w:style>
  <w:style w:type="paragraph" w:styleId="Notedebasdepage">
    <w:name w:val="footnote text"/>
    <w:basedOn w:val="Normal"/>
    <w:link w:val="NotedebasdepageCar"/>
    <w:uiPriority w:val="99"/>
    <w:semiHidden/>
    <w:unhideWhenUsed/>
    <w:rsid w:val="001E6072"/>
    <w:pPr>
      <w:spacing w:before="0" w:after="0" w:line="240" w:lineRule="auto"/>
    </w:pPr>
    <w:rPr>
      <w:sz w:val="20"/>
    </w:rPr>
  </w:style>
  <w:style w:type="character" w:customStyle="1" w:styleId="NotedebasdepageCar">
    <w:name w:val="Note de bas de page Car"/>
    <w:basedOn w:val="Policepardfaut"/>
    <w:link w:val="Notedebasdepage"/>
    <w:uiPriority w:val="99"/>
    <w:semiHidden/>
    <w:rsid w:val="001E6072"/>
    <w:rPr>
      <w:rFonts w:ascii="Arial" w:hAnsi="Arial"/>
    </w:rPr>
  </w:style>
  <w:style w:type="character" w:styleId="Appelnotedebasdep">
    <w:name w:val="footnote reference"/>
    <w:basedOn w:val="Policepardfaut"/>
    <w:uiPriority w:val="99"/>
    <w:semiHidden/>
    <w:unhideWhenUsed/>
    <w:rsid w:val="001E6072"/>
    <w:rPr>
      <w:vertAlign w:val="superscript"/>
    </w:rPr>
  </w:style>
  <w:style w:type="character" w:styleId="Lienvisit">
    <w:name w:val="FollowedHyperlink"/>
    <w:basedOn w:val="Policepardfaut"/>
    <w:uiPriority w:val="99"/>
    <w:semiHidden/>
    <w:unhideWhenUsed/>
    <w:rsid w:val="001769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1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ckey.qc.ca/fr/page/franc-jeu/introductio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a14371-9ebd-4622-9704-8b6c54facf6a" xsi:nil="true"/>
    <lcf76f155ced4ddcb4097134ff3c332f xmlns="333b363b-29a6-471f-98f0-59344dca82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85180244269B41975B3CB824E8BDA7" ma:contentTypeVersion="14" ma:contentTypeDescription="Crée un document." ma:contentTypeScope="" ma:versionID="167f387ad7f65918ca367ff384b5d6eb">
  <xsd:schema xmlns:xsd="http://www.w3.org/2001/XMLSchema" xmlns:xs="http://www.w3.org/2001/XMLSchema" xmlns:p="http://schemas.microsoft.com/office/2006/metadata/properties" xmlns:ns2="333b363b-29a6-471f-98f0-59344dca8217" xmlns:ns3="96a14371-9ebd-4622-9704-8b6c54facf6a" targetNamespace="http://schemas.microsoft.com/office/2006/metadata/properties" ma:root="true" ma:fieldsID="26e141f7c91ae4a7ecfe465cf77c8493" ns2:_="" ns3:_="">
    <xsd:import namespace="333b363b-29a6-471f-98f0-59344dca8217"/>
    <xsd:import namespace="96a14371-9ebd-4622-9704-8b6c54fac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b363b-29a6-471f-98f0-59344dca8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11fbd33-4d8f-4ec7-baaf-1e787a698f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14371-9ebd-4622-9704-8b6c54facf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0367d2-31ef-4368-9623-6a277fce7d64}" ma:internalName="TaxCatchAll" ma:showField="CatchAllData" ma:web="96a14371-9ebd-4622-9704-8b6c54fac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8E189-F1E5-4AFF-B3FD-06BF9F6628AD}">
  <ds:schemaRefs>
    <ds:schemaRef ds:uri="http://schemas.microsoft.com/office/2006/metadata/properties"/>
    <ds:schemaRef ds:uri="http://schemas.microsoft.com/office/infopath/2007/PartnerControls"/>
    <ds:schemaRef ds:uri="96a14371-9ebd-4622-9704-8b6c54facf6a"/>
    <ds:schemaRef ds:uri="333b363b-29a6-471f-98f0-59344dca8217"/>
  </ds:schemaRefs>
</ds:datastoreItem>
</file>

<file path=customXml/itemProps2.xml><?xml version="1.0" encoding="utf-8"?>
<ds:datastoreItem xmlns:ds="http://schemas.openxmlformats.org/officeDocument/2006/customXml" ds:itemID="{DAA30E8A-912D-414A-85B4-E369BC717E36}">
  <ds:schemaRefs>
    <ds:schemaRef ds:uri="http://schemas.microsoft.com/sharepoint/v3/contenttype/forms"/>
  </ds:schemaRefs>
</ds:datastoreItem>
</file>

<file path=customXml/itemProps3.xml><?xml version="1.0" encoding="utf-8"?>
<ds:datastoreItem xmlns:ds="http://schemas.openxmlformats.org/officeDocument/2006/customXml" ds:itemID="{5EAF76B5-13A8-452A-B692-10628A75C3BA}"/>
</file>

<file path=customXml/itemProps4.xml><?xml version="1.0" encoding="utf-8"?>
<ds:datastoreItem xmlns:ds="http://schemas.openxmlformats.org/officeDocument/2006/customXml" ds:itemID="{FC64B399-6E6C-470D-8826-CF6D9B09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2161</Words>
  <Characters>11891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Mallette</dc:creator>
  <cp:keywords/>
  <dc:description/>
  <cp:lastModifiedBy>Roxane Charette Barrette</cp:lastModifiedBy>
  <cp:revision>10</cp:revision>
  <cp:lastPrinted>2024-03-06T19:21:00Z</cp:lastPrinted>
  <dcterms:created xsi:type="dcterms:W3CDTF">2024-10-16T18:25:00Z</dcterms:created>
  <dcterms:modified xsi:type="dcterms:W3CDTF">2025-10-22T12:16:00Z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0x010100CC85180244269B41975B3CB824E8BDA7</vt:lpwstr>
  </property>
  <property fmtid="{D5CDD505-2E9C-101B-9397-08002B2CF9AE}" pid="3" name="Order">
    <vt:r8>524200</vt:r8>
  </property>
  <property fmtid="{D5CDD505-2E9C-101B-9397-08002B2CF9AE}" pid="4" name="MediaServiceImageTags">
    <vt:lpwstr/>
  </property>
</Properties>
</file>